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I.VŠEOBECNÉ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1.Organizátorom súťaží je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Výkonný výbor SBiZ.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3215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  ustanovuje Výkonný výbor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 SBiZ -  Martin Tomša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2.V ligových súťažiach môže hrať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len člen SBiZ s platnou hráčskou licenciou na aktuálny rok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nie je členom iného biliardového zväzu na Slovensku.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Hráči sú povinní v súťaži dodržiavať Štatút hráča SBiZ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0490F" w:rsidRPr="00A049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Etický kódex – úcta k súperovi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4.Družstvá štartujú v súťaži na vlastné náklady.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5.Veková hranica hráčov nie je obmedzená. V súťažnom družstve môžu hrať spoločne muži aj ženy. Na ligový zápas môže za družstvo nastúpiť maximálne jeden hráč, ktorý nie je občan SR a je uvedený na súpiske družstva.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6.Hráč zo súpisky družstva vyššej súťaže nemôže štartovať v nižšej súťaži. Hráč, ktorý je uvedený v súpiske družstva nižšej,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 2 krát v súťažnom polroku štartovať vo vyššej súťaži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obidve družstvá patria pod ten istý biliardový klub, alebo družstvo z nižšej súťaže je tzv. farma pre družstvo z vyššej súťaže. Ak takýto hráč nastúpi aj tretíkrát v jednom polroku za družstvo hrajúce vo vyššej súťaži,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automaticky sa stáva hráčom družstva vyššej súťaže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bude pripísaný na jeho súpisku a vyškrtnutý zo súpisky družstva v nižšej súťaži.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Ak v zápase nastúpi za družstvo hráč, ktorý nie je uvedený na jeho súpiske, zápas bude celkovo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kontumovaný v neprospech tohto družstva.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8.Prestupy a hosťovanie hráčov musia byť vykonávané v súlade s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Prestupovým poriadkom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9.Domáce družstvo je povinné zabezpečiť v herni podmienky dané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Štatútom hráča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7D3215"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zápasu je prísne zakázané fajčiť!</w:t>
      </w:r>
      <w:r w:rsidR="00A667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Aj elektronickú cigaretu!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Požívanie alkoholických nápojov je v priestoroch klubu, kde sa hrajú zápasy prísne zakázané. V prípade porušenia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Disciplinárneho poriadku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tieto skutočnosti uvedú do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Zápisu o stretnutí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budú riešené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Disciplinárnou komisiou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11. Všetky problémy a podnety súvisiace s ligovými súťažami SBiZ, ktoré nie sú riešené týmto Súťažným poriadkom rieši Výkonný výbor.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lastRenderedPageBreak/>
        <w:t>II. KOMUNIKÁCIA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1.Za súťažné družstvo je oprávnený komunikovať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vedúci družstva 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predseda Biliardového klubu družstva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osoba poverená predsedom Biliardového klubu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2.Zasielanie výsledkov – /platí iba pre PLAY – OFF 1.liga a Finálový deň Extraliga/ a komunikácia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nasledovná : – e-mail na adresu : sbiz1994@gmail.com 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Konzultácie pravidiel počas ligového zápasu: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-hlavný rozhodca SBiZ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Roman ČERTÍK –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0907 714 580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III. TERMÍNY A KONTUMÁCIE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 Termínový kalendár je pre súťažiace družstvá záväzný!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 Začiatky stretnutí sú vždy v deň ligového kola o 10:00 hod.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Iný začiatok stretnutia m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usí byť schválený 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Čakacia doba na stretnutie je 60 minút.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Toto platí pre obidve strany.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Prekročenie čakacej doby znamená CELKOVÚ KONTUMÁCIU V PROSPECH DRUŽSTVA, KTORÉ NA ZÁPAS NASTÚPILO.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V prípade celkovej kontumácie : Družstvo, ktoré kontumačne vyhralo, vyplní zápasy vo svoj prospech výsledkom 9:0 v systéme pre zapisovanie. Hráčov súpera vyberie podľa posledného nimi odohraného zápasu./predchádzajúce kolo/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IV. Sankcie: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Neodohratý zápas v stanovenom a dohodnutom čase – žiadne body pre družstvo /a hráčov/, ktoré nenastúpi. </w:t>
      </w:r>
    </w:p>
    <w:p w:rsidR="00367ACB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 neodohratý zápas – mínus dva body pre družstvo , ktoré nenastúpi.</w:t>
      </w:r>
    </w:p>
    <w:p w:rsidR="005664F5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neodohratý zápas – Vylúčenie z ligy, všetky zápasy sa anulujú aj body hráčov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družstiev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získané zápasy. Stop pre všetkých hráčov družstva na celoslovenské turnaje aj seniorské popr. Juniorské v súťažnom ročníku.</w:t>
      </w:r>
      <w:r w:rsidR="00113534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113534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prípade sa v ostatných častiach ligy škrtajú výsledky zostupujúcich družstiev /od najnižších v prípade viac družstiev/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,pomerne k účastníkom jednotlivých líg,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z dôvodu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postupu družstva do vyššej ligy alebo vytvorenia skupiny pre postup/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Off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Družstvo, ktoré bude takto vylúčené , na pokračovanie v ďalšom ročníku bude musieť zložiť záruku 100€ za odohratie kompletnej sezóny. Po sezóne sa záruka vráti v plnej výške. Záruku musí zložiť družstvo, v ktorom sa nachádza minimálne jeden hráč, ktorý bol v družstve, ktoré ligu nedohralo.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V. Zápis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DOMÁCE DRUŽSTVO resp. vedúci družstva je povinné/ý vyplniť záznam o zápase v online systéme PT2.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, že nastane technický problém , zápis o zápase vyplní v najbližšom inom čase z iného miesta, /doma na svojom počítači a pod./, do 24 hodín po skončení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chybného zápisu v stretnutí o zápase , kontaktuje VD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ten výsledok upraví, iná úprava nebude možná. /bude na heslo/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nevyplnenia záznamu o zápase v online systéme PT2 podľa hore uvedených podmienok, je zápas CELKOVO KONTUMOVANÝ V NEPROSPECH DOMÁCEHO DRUŽSTVA.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družstvo nedodá zoznam hráčov,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 do zápisu hráčov zo súpisky podľa toho, ako sú zapísaný v registračnom formulári.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VI. Odloženie zápasu, predohranie zápasu.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Zápas sa dá iba predohrať alebo odložiť zo soboty na nedeľu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danom víkende ,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výnimočne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nasledujúceho piatku – možnosť odohrať v týždni, avšak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podlieha schváleniu 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podpredsedom pre riadenie súťaží.</w:t>
      </w:r>
    </w:p>
    <w:p w:rsidR="00367ACB" w:rsidRPr="004813F6" w:rsidRDefault="00367AC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Odložený zápas </w:t>
      </w: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je možné odložiť maximálne do nasledujúceho kola</w:t>
      </w:r>
      <w:r w:rsidR="006C06A2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(zo súhlasom podpredsedu pre riadenie súťaží)</w:t>
      </w: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, po tomto termíne sa zápas skontumuje v neprospech družstva, ktoré nenastúpilo na dohrávku. Odložený zápas sa dá presunúť na povinné dohrávkové kolo v prvej časti sezóny (max. 1.zápas!).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možné sa bez súhlasu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dohodnúť samostatne medzi družstvami, ale treba ho o tejto skutočnosti informovať , aby mohol zmenu konania zápasu schváliť!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špecifických prípadoch sa dá zápas odložiť na iný termín. /reprezentácia, tech. problémy a iné/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nejednoznačnej dohody medzi družstvami môže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 ukončiť stavom 0:0 ako neodohratý!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VII. Dôvody na odklad: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problém – akútny , nečakaný /družstvo nemá dostatok hráčov na odohratie/.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Nečakaná pracovná zmena – ohrozenie sociálnej alebo pracovnej istoty.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udalosti – úmrtie , závažná situácia v rodine a pod.</w:t>
      </w:r>
    </w:p>
    <w:p w:rsidR="007D3215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Svadba , krst , významná oslava a pod. – povinnosť nahlásiť 2 týždne vopred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podpredsedovi pre riadenie súťaží.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zahraničnom turnaji , resp. iná aktivita v rámci SBiZ.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 vyžiadať príslušné úradné dokumenty ku kontrole 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VIII. Vedúci družstva je povinný:</w:t>
      </w:r>
    </w:p>
    <w:p w:rsidR="00FD557A" w:rsidRPr="00A40768" w:rsidRDefault="00A40768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Pred začiatkom ligového ročníka sa spojiť zo všetkými vedúcimi družstva v danej lige a prekonzultovať si termíny ligových kôl tak, aby nedochádzalo k nedorozumeniam a zbytočným hádkam o termín.</w:t>
      </w:r>
      <w:r w:rsidR="00FD557A"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Ak hrá družstvo vonku – maximálne do utorka sa ozvať vedúcemu družstva domácich a potvrdiť termín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 obdržaní prihlasovacieho mena a hesla do systému , toto uschovať a zabezpečiť tak , aby sa nedostalo k tretím osobám. 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Zápas otvára vedúci družstva domácich.</w:t>
      </w:r>
    </w:p>
    <w:p w:rsidR="00C20583" w:rsidRPr="00C2058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05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Rozlosovanie zápasu:</w:t>
      </w:r>
    </w:p>
    <w:p w:rsidR="00C20583" w:rsidRPr="006B48A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systému zapíše vedúci domáceho družstva hráčov č.1, č.2 a č.3, následne mu vedúci družstva hostí odovzdá na papieri mená jeho hráčov č.1, č.2 a č.3 a pridelia sa systémom 1-1,2-2,3-3 , následne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rozlosuje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Zapisuje výsledky výhradne cez systém PT2.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Skontrolovať v dostatočnom predstihu funkčnosť systému PT2 vo svojom PC ako aj aktuálnosť verzie programu.</w:t>
      </w:r>
    </w:p>
    <w:p w:rsidR="0093031B" w:rsidRP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9303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Dbať, aby hráči nastúpili v súlade Etického kódexu – úcta k hráčovi!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C2058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lastRenderedPageBreak/>
        <w:t xml:space="preserve">IX. Zapisovanie zápasov: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družstiev si do svojich počítačov stiahnu vopred systém zo stránky </w:t>
      </w:r>
      <w:hyperlink r:id="rId5" w:history="1">
        <w:r w:rsidRPr="00FD55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www.maplepoolclub.cz/pt/</w:t>
        </w:r>
      </w:hyperlink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meno a heslo dostanú od p</w:t>
      </w:r>
      <w:r w:rsid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odpredsedu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 Tomšu 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X. TECHNICKÉ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1.Súťaž prebieha podľa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pravidiel SBiZ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2.Zápasy v Extralige a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ige sa môžu odohrať len na stoloch veľkosti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musia byť minimálne dva.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 REBILD- e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hrať aj na stoloch veľkosti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tiež minimálne na dvoch. Vzdialenosť stola od stien musí byť minimálne 150 cm, vzdialenosť stolov od seba minimálne 130 cm. Stoly musia byť pred začiatkom stretnutia v dobrom technickom stave, vyčistené, vyvážené a dostatočne osvetlené. 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3.V stretnutí je hlavným rozhodcom vedúci domáceho družstva. Pomocným rozhodcom je vedúci hostí. Títo spoločne vyplňujú online zápis zo stretnutia na internete.  </w:t>
      </w:r>
    </w:p>
    <w:p w:rsidR="00D16500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4.Pred každým zápasom sa hráči dohodnú, na ktorom stole budú hrať. Ak nedôjde k dohode, stoly sa vyžrebujú. </w:t>
      </w:r>
    </w:p>
    <w:p w:rsidR="00FD557A" w:rsidRPr="00996571" w:rsidRDefault="00524332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 družstva domáci</w:t>
      </w:r>
      <w:r w:rsidR="00D16500">
        <w:rPr>
          <w:rFonts w:ascii="Times New Roman" w:eastAsia="Times New Roman" w:hAnsi="Times New Roman" w:cs="Times New Roman"/>
          <w:sz w:val="24"/>
          <w:szCs w:val="24"/>
          <w:lang w:eastAsia="sk-SK"/>
        </w:rPr>
        <w:t>ch napíše na papier mená hráčov 1,2,3 pre hru č.8 a to isté zopakuje vedúci družstva hosťujúceho družstva, potom sa mená hráčov spárujú nasledovne : 1-1, 2-2, 3-3 , zostávajúce zápasy priradí systém automaticky z možnosťou výmeny hráčov v ďalších hrách.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5.Súťaž sa hrá systémom dvoch trojčlenných družstiev, každý s každým dvojkolovo /v prípade extraligy a prvej ligy jednokolovo, podľa vyžrebovania.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Minimálny počet hráčov v družstve je 3, maximálny počet nie je obmedzený. Hráči, ktorí nastúpia na súťažné stretnutie,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musia byť uvedení na súpiske družstva, resp. v registri hráčov SBiZ.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6.V každom zápase je pre hráča povolený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time-out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trvaní max.5 minút. Počas trvania time-out, môže hráč žiadať o radu hráča z vlastného družstva. 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time – out je výhradne zakázané fajčiť. Pri prvom porušení sa hráčovi odráta jeden bod v zápase, pri opakovanom sa kontumuje celý výsledok v danom zápase v prospech súperiaceho družstva.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7.Poradie zápasov v stretnutí je určené v systéme PT2.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Platí pravidlo, že dvaja súperi môžu hrať proti sebe max. 1 zápas.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každom ligovom zápase platí : </w:t>
      </w:r>
    </w:p>
    <w:p w:rsidR="00FD557A" w:rsidRPr="00996571" w:rsidRDefault="00666B40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Striedavý rozstrel</w:t>
      </w:r>
      <w:r w:rsidR="00FD557A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D557A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(pred prvou hrou sa rozstrel určuje rozohrou – časť 1.2 Pravidiel SBiZ).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8.Ukončenie súťažného stretnutia :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č.8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13)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č.9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17)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č.10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(best of 15)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9.Víťaz súťažného stretnutia získava do tabuľky 2 body, porazený 1 bod.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celkovej kontumácie získava víťaz 2 body a kontumovaný 0 bodov.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O umiestnení v tabuľke rozhodujú kritériá v nasledovnom poradí :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bodov </w:t>
      </w:r>
      <w:proofErr w:type="spellStart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rozdiel celkového skóre </w:t>
      </w:r>
      <w:proofErr w:type="spellStart"/>
      <w:r w:rsidR="007D3215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vyhratých a prehratých rackov.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Všetky neobsiahnuté ustanovenia v tomto súťažnom poriadku sa budú riešiť in</w:t>
      </w:r>
      <w:r w:rsidR="00F2627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dividuálne cez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výkonný výbor SBiZ.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17790F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XI. HERNÝ SYSTÉM – postupové a zostupové pravidlá</w:t>
      </w:r>
    </w:p>
    <w:p w:rsidR="00FD557A" w:rsidRDefault="0017790F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Vo všetkých ligách platí, že prvé zápasy klubov z jednej herne resp. klubu svoje zápasy odohrajú v prvom kole popr. nasledujúcom.</w:t>
      </w:r>
      <w:r w:rsidR="00FD557A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A612C6" w:rsidRPr="004813F6" w:rsidRDefault="00A612C6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Podľa článku s 30.12.2018 na tejto webovej stránke.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absolútnej zhody všetkých troch kritérií odohrajú predmetné družstvá rozhodujúci zápas na neutrálnej pôde, po dohode 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DB53CF" w:rsidRDefault="00800C9D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prípade absolútnej zhody všetkých troch kritérií odohrajú predmetné družstvá rozhodujúci zápas na neutrálnej pôde, po dohode s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D32966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XII. Liga – jednotlivci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hráč ligy dostáva za vyhratý zápas 1.bod.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Body takto získané sa zarátavajú do celkovej tabuľky jednotlivcov jednotlivých líg. Tieto body sú súčasťou iba ligového rebríčka .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Do celkového poradia jednotlivcov sa započítavajú iba body – SP a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MSR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D557A" w:rsidRPr="00D32966" w:rsidRDefault="00FD557A" w:rsidP="00FD557A">
      <w:pPr>
        <w:pBdr>
          <w:bottom w:val="dotted" w:sz="6" w:space="8" w:color="CCCCCC"/>
        </w:pBdr>
        <w:shd w:val="clear" w:color="auto" w:fill="FFFFFF"/>
        <w:spacing w:before="150"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  <w:t>XIII. Štatút hráča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I. VŠEOBECNÉ USTANOVENIE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Slovenský biliardový zväz uvádza dňom 7.11.2014 do platnosti základné pravidlá správania sa hráčov biliardu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 snahe vytvoriť rámec pre slušnú a korektnú úroveň športového vystupovania hráčov.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Tento štatút je platný pre všetky súťaže usporiadané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I.3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. Tento Štatút vychádza zo stanov SBiZ, zásad športovej a spoločenskej morálky a jedine </w:t>
      </w:r>
      <w:r w:rsidRPr="00FD55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Komisia pre riadenie súťaží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je právnym podkladom pre disciplinárne konania v rámci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II. ŠPORTOVÉ OBLEČENIE HRÁČOV A REKLAMA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Pre súťažnú biliardovú hru v súlade s </w:t>
      </w:r>
      <w:hyperlink r:id="rId6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vydanými pravidlami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je stanovené oblečenie hráčov podľa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7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výkonného výboru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spoločenské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nohavice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– nie rifľovina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košeľa, polokošeľa s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golierom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(zapravené v nohaviciach)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, tmavá 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spoločenská obuv  – nie tenisky a pod.,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ab/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Hráč môže mať na košeli a veste označenie príslušnosti ku klubu. Na košeli toto označenie môže byť v oblasti náprsného vrecka a na rukávoch, príp. na chrbtovej strane.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 Pripnutie označení sa nepovoľuje.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    Používanie symbolu štátneho znaku na oblečení nie je obmedzené, avšak musí spĺňať ustanovenia zákona o používaní štátnych symbolov Slovenskej republiky.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Pri reprezentačných zápasoch mimo štátneho symbolu môže byť oblečenie označené aj symbolom Slovenského olympijského výboru.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môže mať tiež pripnutý symbol SBiZ, EPBF alebo EBC.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Hráčovi, ktorý poruší ustanovenia týkajúce sa oblečenia môže hlavný rozhodca nariadiť, aby vymenil dress code. Na prezlečenie má hráč najviac 15 minút.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II.4.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Štatút hráča SBiZ sú kluby povinné dať preštudovať každému novému členovi a pripojiť podpis hráča k prihláške o vstup.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III. HRA A PRIESTUPKY HRÁČOV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je povinný správať sa v priebehu súťažného zápasu i mimo neho v súlade za zásadami športovej morálky.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Súťažná biliardová hra sa hrá podľa </w:t>
      </w:r>
      <w:hyperlink r:id="rId8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pravidiel vydaných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ktoré pre hráčov SBiZ ustanovuje </w:t>
      </w:r>
      <w:hyperlink r:id="rId9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výkonný výbor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V priebehu zápasu, vrátane rozohrávky, nie je hráčovi povolené opustiť stôl bez súhlasu hlavného rozhodcu /vedúci domáceho družstva v spolupráci s vedúcim hosťujúceho družstva v prípade ligového zápasu/.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má právo v priebehu zápasu požiadať o oddychový čas (</w:t>
      </w:r>
      <w:hyperlink r:id="rId10" w:anchor="Time" w:history="1">
        <w:r w:rsidRPr="00FD557A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sk-SK"/>
          </w:rPr>
          <w:t>t</w:t>
        </w:r>
      </w:hyperlink>
      <w:r w:rsidRPr="00FD557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  <w:t>ime out) v trvaní najviac päť minút na: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osobnej hygieny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občerstvenie (nie je dovolené požívať alkohol a psychotropné látky)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oddychový čas si môže hráč vziať iba pri začiatku nového racku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   Počas oddychového času nie je povolené fajčiť</w:t>
      </w:r>
      <w:r w:rsidR="00A66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/ani elektronickú cigaretu/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III.4.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nemá povolené vyjadrovať sa vulgárne a hlučne v priebehu súťažného zápasu a v čase trvania súťažného turnaja.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Ak sa hráč dopustí takéhoto priestupku, musí byť v súlade s </w:t>
      </w:r>
      <w:hyperlink r:id="rId11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Disciplinárnym poriadkom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potrestaný.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Hráči (i práve nehrajúci) majú za povinnosť oznámiť nadávku hlavnému rozhodcovi turnaja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III.5.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hry dostávať pokyny. Komunikácia akéhokoľvek druhu, medzi hráčmi a trénerom, hráčmi navzájom, alebo hráčmi a divákmi je považovaná za dávanie pokynov. Za komunikáciu sa nepovažuje tlieskanie a lúskanie prstami, ktoré je vyjadrením uznania za hráčsky výkon.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Nepovolená komunikácia musí byť potrestaná hlavným rozhodcom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III.6.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turnaja používať neslušné slová ,gestá a posunky. Hráč nesmie v priebehu zápasu odhodiť tágo, úmyselne pohnúť hracími guľami, alebo ničiť tágo, poprípade výstroj. Akékoľvek konanie hráča vzbudzujúce verejné pohoršenie je zakázané.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III.7.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slovne uraziť, alebo napadnúť rozhodcu, súpera, diváka, alebo inú osobu nachádzajúcu sa v priestore turnaja (bod III.6.).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lastRenderedPageBreak/>
        <w:t>III.8.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sú povinní vždy sa správať podľa zásad športovej morálky a preukazovať patričnú úctu autorite rozhodcov, právam súperov a iných osôb.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IV. ZRANENIE A OŠETRENIE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IV.1.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Ak hráč utrpí náhodné zranenie v priebehu zápasu, má nárok požiadať o ošetrenie v trvaní 15 minút, po tejto dobe je hráč povinný oznámiť či je schopný pokračovať v zápase.</w:t>
      </w:r>
    </w:p>
    <w:p w:rsid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      Náhodné zranenia nezahŕňajú choroby, alebo zranenia existujúce pred začiatkom zápasu, pokiaľ došlo k ich prudkému zhoršeniu náhodne počas hry.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 poverenia Vv SBiZ vypracoval podpredseda SBiZ pre riadenie súťaží Martin Tomša.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Pr="00FD557A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Schválené výkonným výborom SBiZ 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.201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v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Trenčíne.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E458C7" w:rsidRDefault="00E458C7"/>
    <w:sectPr w:rsidR="00E4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7A"/>
    <w:rsid w:val="00111E46"/>
    <w:rsid w:val="00113534"/>
    <w:rsid w:val="0017790F"/>
    <w:rsid w:val="00367ACB"/>
    <w:rsid w:val="0040719F"/>
    <w:rsid w:val="004674EF"/>
    <w:rsid w:val="004813F6"/>
    <w:rsid w:val="00524332"/>
    <w:rsid w:val="005664F5"/>
    <w:rsid w:val="0062719B"/>
    <w:rsid w:val="00666B40"/>
    <w:rsid w:val="006B48A3"/>
    <w:rsid w:val="006C06A2"/>
    <w:rsid w:val="007D3215"/>
    <w:rsid w:val="00800C9D"/>
    <w:rsid w:val="0093031B"/>
    <w:rsid w:val="0099607B"/>
    <w:rsid w:val="00996571"/>
    <w:rsid w:val="00A0490F"/>
    <w:rsid w:val="00A40768"/>
    <w:rsid w:val="00A612C6"/>
    <w:rsid w:val="00A667DE"/>
    <w:rsid w:val="00B33D9A"/>
    <w:rsid w:val="00B56406"/>
    <w:rsid w:val="00C16C7B"/>
    <w:rsid w:val="00C20583"/>
    <w:rsid w:val="00D16500"/>
    <w:rsid w:val="00D32966"/>
    <w:rsid w:val="00D97036"/>
    <w:rsid w:val="00DB4AE9"/>
    <w:rsid w:val="00DB53CF"/>
    <w:rsid w:val="00E458C7"/>
    <w:rsid w:val="00F26275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F8B6"/>
  <w15:chartTrackingRefBased/>
  <w15:docId w15:val="{C026DD18-EE19-48DB-A514-F813491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z.sk/pravidl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iz.sk/SBiZ_Doc/inf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z.sk/pravidla.htm" TargetMode="External"/><Relationship Id="rId11" Type="http://schemas.openxmlformats.org/officeDocument/2006/relationships/hyperlink" Target="http://sbiz.sk/SBiZ_Doc/disciplina.htm" TargetMode="External"/><Relationship Id="rId5" Type="http://schemas.openxmlformats.org/officeDocument/2006/relationships/hyperlink" Target="http://www.maplepoolclub.cz/pt/" TargetMode="External"/><Relationship Id="rId10" Type="http://schemas.openxmlformats.org/officeDocument/2006/relationships/hyperlink" Target="http://sbiz.sk/pravid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z.sk/SBiZ_Doc/info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Tomku</dc:creator>
  <cp:keywords/>
  <dc:description/>
  <cp:lastModifiedBy>Martin Tomša</cp:lastModifiedBy>
  <cp:revision>2</cp:revision>
  <dcterms:created xsi:type="dcterms:W3CDTF">2019-06-11T07:57:00Z</dcterms:created>
  <dcterms:modified xsi:type="dcterms:W3CDTF">2019-06-11T07:57:00Z</dcterms:modified>
</cp:coreProperties>
</file>