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E0D" w:rsidRPr="00A54E9D" w:rsidRDefault="00697E0D" w:rsidP="00697E0D">
      <w:pPr>
        <w:rPr>
          <w:color w:val="767171" w:themeColor="background2" w:themeShade="80"/>
          <w:sz w:val="28"/>
          <w:szCs w:val="28"/>
        </w:rPr>
      </w:pPr>
      <w:r w:rsidRPr="00A54E9D">
        <w:rPr>
          <w:i/>
          <w:color w:val="767171" w:themeColor="background2" w:themeShade="80"/>
          <w:sz w:val="28"/>
          <w:szCs w:val="28"/>
          <w:u w:val="single"/>
        </w:rPr>
        <w:t xml:space="preserve">                                                          </w:t>
      </w:r>
      <w:r w:rsidR="00315214" w:rsidRPr="00A54E9D">
        <w:rPr>
          <w:i/>
          <w:color w:val="767171" w:themeColor="background2" w:themeShade="80"/>
          <w:sz w:val="28"/>
          <w:szCs w:val="28"/>
          <w:u w:val="single"/>
        </w:rPr>
        <w:t xml:space="preserve"> </w:t>
      </w:r>
      <w:r w:rsidRPr="00A54E9D">
        <w:rPr>
          <w:i/>
          <w:color w:val="767171" w:themeColor="background2" w:themeShade="80"/>
          <w:sz w:val="28"/>
          <w:szCs w:val="28"/>
          <w:u w:val="single"/>
        </w:rPr>
        <w:t xml:space="preserve">                 </w:t>
      </w:r>
      <w:r w:rsidR="00315214" w:rsidRPr="00A54E9D">
        <w:rPr>
          <w:i/>
          <w:color w:val="767171" w:themeColor="background2" w:themeShade="80"/>
          <w:sz w:val="28"/>
          <w:szCs w:val="28"/>
          <w:u w:val="single"/>
        </w:rPr>
        <w:t>R</w:t>
      </w:r>
      <w:r w:rsidRPr="00A54E9D">
        <w:rPr>
          <w:i/>
          <w:color w:val="767171" w:themeColor="background2" w:themeShade="80"/>
          <w:sz w:val="28"/>
          <w:szCs w:val="28"/>
          <w:u w:val="single"/>
        </w:rPr>
        <w:t>egistračný list SBiZ pre sezónu 201</w:t>
      </w:r>
      <w:r w:rsidR="005B2BB8">
        <w:rPr>
          <w:i/>
          <w:color w:val="767171" w:themeColor="background2" w:themeShade="80"/>
          <w:sz w:val="28"/>
          <w:szCs w:val="28"/>
          <w:u w:val="single"/>
        </w:rPr>
        <w:t>8</w:t>
      </w:r>
      <w:r w:rsidRPr="00A54E9D">
        <w:rPr>
          <w:color w:val="767171" w:themeColor="background2" w:themeShade="80"/>
          <w:sz w:val="28"/>
          <w:szCs w:val="28"/>
        </w:rPr>
        <w:t>.</w:t>
      </w:r>
    </w:p>
    <w:p w:rsidR="00697E0D" w:rsidRPr="00532481" w:rsidRDefault="00697E0D" w:rsidP="00697E0D">
      <w:pPr>
        <w:rPr>
          <w:b/>
          <w:color w:val="2E74B5" w:themeColor="accent1" w:themeShade="BF"/>
          <w:sz w:val="28"/>
          <w:szCs w:val="28"/>
        </w:rPr>
      </w:pPr>
      <w:r w:rsidRPr="00532481">
        <w:rPr>
          <w:b/>
          <w:color w:val="2E74B5" w:themeColor="accent1" w:themeShade="BF"/>
          <w:sz w:val="28"/>
          <w:szCs w:val="28"/>
        </w:rPr>
        <w:t>POZORNE PREČÍTAŤ!</w:t>
      </w:r>
    </w:p>
    <w:p w:rsidR="00532481" w:rsidRDefault="00697E0D" w:rsidP="00697E0D">
      <w:pPr>
        <w:rPr>
          <w:color w:val="FF0000"/>
        </w:rPr>
      </w:pPr>
      <w:r w:rsidRPr="00697E0D">
        <w:rPr>
          <w:color w:val="FF0000"/>
        </w:rPr>
        <w:t xml:space="preserve">Odoslaním tohto registračného listu na </w:t>
      </w:r>
      <w:r w:rsidRPr="00697E0D">
        <w:rPr>
          <w:color w:val="2E74B5" w:themeColor="accent1" w:themeShade="BF"/>
        </w:rPr>
        <w:t xml:space="preserve">sbiz1994@gmail.com </w:t>
      </w:r>
      <w:r w:rsidRPr="00697E0D">
        <w:rPr>
          <w:color w:val="FF0000"/>
        </w:rPr>
        <w:t xml:space="preserve">všetci hráči a vedúci družstva </w:t>
      </w:r>
      <w:r w:rsidRPr="00697E0D">
        <w:rPr>
          <w:color w:val="2E74B5" w:themeColor="accent1" w:themeShade="BF"/>
        </w:rPr>
        <w:t>súhlasia</w:t>
      </w:r>
      <w:r w:rsidRPr="00697E0D">
        <w:rPr>
          <w:color w:val="FF0000"/>
        </w:rPr>
        <w:t xml:space="preserve"> z pravidlami určenými SBiZ obsiahnutými v </w:t>
      </w:r>
      <w:r w:rsidRPr="005B2BB8">
        <w:rPr>
          <w:b/>
          <w:color w:val="FF0000"/>
        </w:rPr>
        <w:t>súťažnom</w:t>
      </w:r>
      <w:r w:rsidRPr="00697E0D">
        <w:rPr>
          <w:color w:val="FF0000"/>
        </w:rPr>
        <w:t>,</w:t>
      </w:r>
      <w:r w:rsidR="008641F4">
        <w:rPr>
          <w:color w:val="FF0000"/>
        </w:rPr>
        <w:t xml:space="preserve"> </w:t>
      </w:r>
      <w:r w:rsidRPr="005B2BB8">
        <w:rPr>
          <w:b/>
          <w:color w:val="FF0000"/>
        </w:rPr>
        <w:t>disciplinárnom poriadku</w:t>
      </w:r>
      <w:r w:rsidRPr="00697E0D">
        <w:rPr>
          <w:color w:val="FF0000"/>
        </w:rPr>
        <w:t xml:space="preserve"> ako aj v </w:t>
      </w:r>
      <w:r w:rsidRPr="005B2BB8">
        <w:rPr>
          <w:b/>
          <w:color w:val="FF0000"/>
        </w:rPr>
        <w:t>štatúte hráča</w:t>
      </w:r>
      <w:r w:rsidR="005B2BB8">
        <w:rPr>
          <w:color w:val="FF0000"/>
        </w:rPr>
        <w:t xml:space="preserve"> a </w:t>
      </w:r>
      <w:r w:rsidR="005B2BB8" w:rsidRPr="00CA09D8">
        <w:rPr>
          <w:b/>
          <w:color w:val="FF0000"/>
          <w:sz w:val="28"/>
          <w:szCs w:val="28"/>
        </w:rPr>
        <w:t>etickom kóde – úcta k</w:t>
      </w:r>
      <w:r w:rsidR="00532481" w:rsidRPr="00CA09D8">
        <w:rPr>
          <w:b/>
          <w:color w:val="FF0000"/>
          <w:sz w:val="28"/>
          <w:szCs w:val="28"/>
        </w:rPr>
        <w:t> </w:t>
      </w:r>
      <w:r w:rsidR="005B2BB8" w:rsidRPr="00CA09D8">
        <w:rPr>
          <w:b/>
          <w:color w:val="FF0000"/>
          <w:sz w:val="28"/>
          <w:szCs w:val="28"/>
        </w:rPr>
        <w:t>súperovi</w:t>
      </w:r>
      <w:r w:rsidR="00532481">
        <w:rPr>
          <w:b/>
          <w:color w:val="FF0000"/>
        </w:rPr>
        <w:t>( je neoddeliteľnou súčasťou tohto registračného listu!)</w:t>
      </w:r>
      <w:r w:rsidRPr="00697E0D">
        <w:rPr>
          <w:color w:val="FF0000"/>
        </w:rPr>
        <w:t>.</w:t>
      </w:r>
      <w:r w:rsidR="008641F4">
        <w:rPr>
          <w:color w:val="FF0000"/>
        </w:rPr>
        <w:t xml:space="preserve"> </w:t>
      </w:r>
    </w:p>
    <w:p w:rsidR="00697E0D" w:rsidRDefault="00697E0D" w:rsidP="00697E0D">
      <w:pPr>
        <w:rPr>
          <w:color w:val="FF0000"/>
        </w:rPr>
      </w:pPr>
      <w:r w:rsidRPr="00697E0D">
        <w:rPr>
          <w:color w:val="FF0000"/>
        </w:rPr>
        <w:t xml:space="preserve">Vedúci družstiev berú na vedomie, že zapisovanie zápasov je </w:t>
      </w:r>
      <w:r w:rsidR="00472819">
        <w:rPr>
          <w:color w:val="FF0000"/>
        </w:rPr>
        <w:t>ich povinnosťou pokiaľ hrajú ako domáce družstvo</w:t>
      </w:r>
      <w:r w:rsidRPr="00697E0D">
        <w:rPr>
          <w:color w:val="FF0000"/>
        </w:rPr>
        <w:t xml:space="preserve"> a je to možné len cez online systém PT2.</w:t>
      </w:r>
    </w:p>
    <w:p w:rsidR="00532481" w:rsidRPr="00697E0D" w:rsidRDefault="00532481" w:rsidP="00697E0D">
      <w:pPr>
        <w:rPr>
          <w:color w:val="FF0000"/>
        </w:rPr>
      </w:pPr>
    </w:p>
    <w:tbl>
      <w:tblPr>
        <w:tblW w:w="94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4"/>
        <w:gridCol w:w="6289"/>
      </w:tblGrid>
      <w:tr w:rsidR="009D2B1D" w:rsidRPr="009D2B1D" w:rsidTr="00B624A9">
        <w:trPr>
          <w:trHeight w:val="427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B1D" w:rsidRPr="009D2B1D" w:rsidRDefault="009D2B1D" w:rsidP="009D2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D2B1D">
              <w:rPr>
                <w:rFonts w:ascii="Calibri" w:eastAsia="Times New Roman" w:hAnsi="Calibri" w:cs="Times New Roman"/>
                <w:color w:val="2F5496" w:themeColor="accent5" w:themeShade="BF"/>
                <w:lang w:eastAsia="sk-SK"/>
              </w:rPr>
              <w:t>Názov družstva :</w:t>
            </w:r>
          </w:p>
        </w:tc>
        <w:tc>
          <w:tcPr>
            <w:tcW w:w="6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1D" w:rsidRPr="00B03000" w:rsidRDefault="009D2B1D" w:rsidP="00B03000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</w:p>
        </w:tc>
      </w:tr>
      <w:tr w:rsidR="009D2B1D" w:rsidRPr="009D2B1D" w:rsidTr="00B624A9">
        <w:trPr>
          <w:trHeight w:val="419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B1D" w:rsidRPr="009D2B1D" w:rsidRDefault="009D2B1D" w:rsidP="009D2B1D">
            <w:pPr>
              <w:spacing w:after="0" w:line="240" w:lineRule="auto"/>
              <w:rPr>
                <w:rFonts w:ascii="Calibri" w:eastAsia="Times New Roman" w:hAnsi="Calibri" w:cs="Times New Roman"/>
                <w:color w:val="2F5496" w:themeColor="accent5" w:themeShade="BF"/>
                <w:lang w:eastAsia="sk-SK"/>
              </w:rPr>
            </w:pPr>
            <w:r w:rsidRPr="009D2B1D">
              <w:rPr>
                <w:rFonts w:ascii="Calibri" w:eastAsia="Times New Roman" w:hAnsi="Calibri" w:cs="Times New Roman"/>
                <w:color w:val="2F5496" w:themeColor="accent5" w:themeShade="BF"/>
                <w:lang w:eastAsia="sk-SK"/>
              </w:rPr>
              <w:t>Názov sponzora resp. zriaďovateľa (nepovinný údaj)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1D" w:rsidRPr="009D2B1D" w:rsidRDefault="009D2B1D" w:rsidP="009D2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D2B1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D2B1D" w:rsidRPr="009D2B1D" w:rsidTr="00B624A9">
        <w:trPr>
          <w:trHeight w:val="514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B1D" w:rsidRPr="009D2B1D" w:rsidRDefault="009D2B1D" w:rsidP="009D2B1D">
            <w:pPr>
              <w:spacing w:after="0" w:line="240" w:lineRule="auto"/>
              <w:rPr>
                <w:rFonts w:ascii="Calibri" w:eastAsia="Times New Roman" w:hAnsi="Calibri" w:cs="Times New Roman"/>
                <w:color w:val="2F5496" w:themeColor="accent5" w:themeShade="BF"/>
                <w:lang w:eastAsia="sk-SK"/>
              </w:rPr>
            </w:pPr>
            <w:r w:rsidRPr="009D2B1D">
              <w:rPr>
                <w:rFonts w:ascii="Calibri" w:eastAsia="Times New Roman" w:hAnsi="Calibri" w:cs="Times New Roman"/>
                <w:color w:val="2F5496" w:themeColor="accent5" w:themeShade="BF"/>
                <w:lang w:eastAsia="sk-SK"/>
              </w:rPr>
              <w:t>Názov klubu</w:t>
            </w:r>
            <w:r w:rsidR="00EB4315">
              <w:rPr>
                <w:rFonts w:ascii="Calibri" w:eastAsia="Times New Roman" w:hAnsi="Calibri" w:cs="Times New Roman"/>
                <w:color w:val="2F5496" w:themeColor="accent5" w:themeShade="BF"/>
                <w:lang w:eastAsia="sk-SK"/>
              </w:rPr>
              <w:t>, IČO</w:t>
            </w:r>
            <w:r w:rsidRPr="009D2B1D">
              <w:rPr>
                <w:rFonts w:ascii="Calibri" w:eastAsia="Times New Roman" w:hAnsi="Calibri" w:cs="Times New Roman"/>
                <w:color w:val="2F5496" w:themeColor="accent5" w:themeShade="BF"/>
                <w:lang w:eastAsia="sk-SK"/>
              </w:rPr>
              <w:t xml:space="preserve"> :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1D" w:rsidRPr="009D2B1D" w:rsidRDefault="009D2B1D" w:rsidP="009D2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D2B1D" w:rsidRPr="009D2B1D" w:rsidTr="00B624A9">
        <w:trPr>
          <w:trHeight w:val="514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B1D" w:rsidRPr="009D2B1D" w:rsidRDefault="009D2B1D" w:rsidP="009D2B1D">
            <w:pPr>
              <w:spacing w:after="0" w:line="240" w:lineRule="auto"/>
              <w:rPr>
                <w:rFonts w:ascii="Calibri" w:eastAsia="Times New Roman" w:hAnsi="Calibri" w:cs="Times New Roman"/>
                <w:color w:val="2F5496" w:themeColor="accent5" w:themeShade="BF"/>
                <w:lang w:eastAsia="sk-SK"/>
              </w:rPr>
            </w:pPr>
            <w:r w:rsidRPr="009D2B1D">
              <w:rPr>
                <w:rFonts w:ascii="Calibri" w:eastAsia="Times New Roman" w:hAnsi="Calibri" w:cs="Times New Roman"/>
                <w:color w:val="2F5496" w:themeColor="accent5" w:themeShade="BF"/>
                <w:lang w:eastAsia="sk-SK"/>
              </w:rPr>
              <w:t>Liga :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1D" w:rsidRPr="0074730F" w:rsidRDefault="009D2B1D" w:rsidP="009D2B1D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</w:p>
        </w:tc>
      </w:tr>
      <w:tr w:rsidR="009D2B1D" w:rsidRPr="009D2B1D" w:rsidTr="00B624A9">
        <w:trPr>
          <w:trHeight w:val="514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B1D" w:rsidRPr="009D2B1D" w:rsidRDefault="009D2B1D" w:rsidP="009D2B1D">
            <w:pPr>
              <w:spacing w:after="0" w:line="240" w:lineRule="auto"/>
              <w:rPr>
                <w:rFonts w:ascii="Calibri" w:eastAsia="Times New Roman" w:hAnsi="Calibri" w:cs="Times New Roman"/>
                <w:color w:val="2F5496" w:themeColor="accent5" w:themeShade="BF"/>
                <w:lang w:eastAsia="sk-SK"/>
              </w:rPr>
            </w:pPr>
            <w:r w:rsidRPr="009D2B1D">
              <w:rPr>
                <w:rFonts w:ascii="Calibri" w:eastAsia="Times New Roman" w:hAnsi="Calibri" w:cs="Times New Roman"/>
                <w:color w:val="2F5496" w:themeColor="accent5" w:themeShade="BF"/>
                <w:lang w:eastAsia="sk-SK"/>
              </w:rPr>
              <w:t>Vedúci družstva :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1D" w:rsidRPr="009D2B1D" w:rsidRDefault="009D2B1D" w:rsidP="009D2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D2B1D" w:rsidRPr="009D2B1D" w:rsidTr="008641F4">
        <w:trPr>
          <w:trHeight w:val="514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B1D" w:rsidRPr="009D2B1D" w:rsidRDefault="009D2B1D" w:rsidP="009D2B1D">
            <w:pPr>
              <w:spacing w:after="0" w:line="240" w:lineRule="auto"/>
              <w:rPr>
                <w:rFonts w:ascii="Calibri" w:eastAsia="Times New Roman" w:hAnsi="Calibri" w:cs="Times New Roman"/>
                <w:color w:val="2F5496" w:themeColor="accent5" w:themeShade="BF"/>
                <w:lang w:eastAsia="sk-SK"/>
              </w:rPr>
            </w:pPr>
            <w:r w:rsidRPr="009D2B1D">
              <w:rPr>
                <w:rFonts w:ascii="Calibri" w:eastAsia="Times New Roman" w:hAnsi="Calibri" w:cs="Times New Roman"/>
                <w:color w:val="2F5496" w:themeColor="accent5" w:themeShade="BF"/>
                <w:lang w:eastAsia="sk-SK"/>
              </w:rPr>
              <w:t>Adresa herne :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B1D" w:rsidRPr="009B254C" w:rsidRDefault="009D2B1D" w:rsidP="009D2B1D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</w:p>
        </w:tc>
      </w:tr>
    </w:tbl>
    <w:p w:rsidR="00F25D1A" w:rsidRPr="00F25D1A" w:rsidRDefault="00F25D1A">
      <w:pPr>
        <w:rPr>
          <w:color w:val="FF0000"/>
          <w:sz w:val="28"/>
          <w:szCs w:val="28"/>
        </w:rPr>
      </w:pPr>
      <w:r w:rsidRPr="00CF4634">
        <w:rPr>
          <w:color w:val="2F5496" w:themeColor="accent5" w:themeShade="BF"/>
          <w:sz w:val="28"/>
          <w:szCs w:val="28"/>
        </w:rPr>
        <w:t>Hráči na súpiske družstva</w:t>
      </w:r>
      <w:r w:rsidR="00B42915">
        <w:rPr>
          <w:color w:val="2F5496" w:themeColor="accent5" w:themeShade="BF"/>
          <w:sz w:val="28"/>
          <w:szCs w:val="28"/>
        </w:rPr>
        <w:t xml:space="preserve"> /aj vedúci družstva/</w:t>
      </w:r>
      <w:r w:rsidRPr="00CF4634">
        <w:rPr>
          <w:color w:val="2F5496" w:themeColor="accent5" w:themeShade="BF"/>
          <w:sz w:val="28"/>
          <w:szCs w:val="28"/>
        </w:rPr>
        <w:t xml:space="preserve"> :</w:t>
      </w:r>
    </w:p>
    <w:p w:rsidR="00F25D1A" w:rsidRPr="005B2BB8" w:rsidRDefault="00F25D1A" w:rsidP="00F25D1A">
      <w:pPr>
        <w:spacing w:after="0" w:line="240" w:lineRule="auto"/>
        <w:rPr>
          <w:rFonts w:ascii="Calibri" w:eastAsia="Times New Roman" w:hAnsi="Calibri" w:cs="Times New Roman"/>
          <w:b/>
          <w:i/>
          <w:iCs/>
          <w:color w:val="FF0000"/>
          <w:lang w:eastAsia="sk-SK"/>
        </w:rPr>
      </w:pPr>
      <w:r w:rsidRPr="00F25D1A">
        <w:rPr>
          <w:rFonts w:ascii="Calibri" w:eastAsia="Times New Roman" w:hAnsi="Calibri" w:cs="Times New Roman"/>
          <w:i/>
          <w:iCs/>
          <w:color w:val="000000"/>
          <w:lang w:eastAsia="sk-SK"/>
        </w:rPr>
        <w:t>Pozn. Samostatný hráč resp. člen SBiZ vyplní len príslušný riadok, resp. uvedie klub pod ktorým bude registrovaný v SBiZ a v Informačnom systéme verejnej správy</w:t>
      </w:r>
      <w:r>
        <w:rPr>
          <w:rFonts w:ascii="Calibri" w:eastAsia="Times New Roman" w:hAnsi="Calibri" w:cs="Times New Roman"/>
          <w:i/>
          <w:iCs/>
          <w:color w:val="000000"/>
          <w:lang w:eastAsia="sk-SK"/>
        </w:rPr>
        <w:t>.</w:t>
      </w:r>
      <w:r w:rsidR="008641F4">
        <w:rPr>
          <w:rFonts w:ascii="Calibri" w:eastAsia="Times New Roman" w:hAnsi="Calibri" w:cs="Times New Roman"/>
          <w:i/>
          <w:iCs/>
          <w:color w:val="000000"/>
          <w:lang w:eastAsia="sk-SK"/>
        </w:rPr>
        <w:t xml:space="preserve"> </w:t>
      </w:r>
      <w:r w:rsidR="008641F4" w:rsidRPr="005B2BB8">
        <w:rPr>
          <w:rFonts w:ascii="Calibri" w:eastAsia="Times New Roman" w:hAnsi="Calibri" w:cs="Times New Roman"/>
          <w:b/>
          <w:i/>
          <w:iCs/>
          <w:color w:val="FF0000"/>
          <w:lang w:eastAsia="sk-SK"/>
        </w:rPr>
        <w:t>Všetky údaje sú povinné, nakoľko ich musíme zverejniť v zozname ministerstva, tieto údaje nie sú verejné!</w:t>
      </w:r>
      <w:r w:rsidR="005B2BB8" w:rsidRPr="005B2BB8">
        <w:rPr>
          <w:rFonts w:ascii="Calibri" w:eastAsia="Times New Roman" w:hAnsi="Calibri" w:cs="Times New Roman"/>
          <w:b/>
          <w:i/>
          <w:iCs/>
          <w:color w:val="FF0000"/>
          <w:lang w:eastAsia="sk-SK"/>
        </w:rPr>
        <w:t xml:space="preserve">  V prípade nezaslania správne vyplneného reg. listu nemôže prebehnúť riadna registrácia na turnaje a ligy pre rok 2018!</w:t>
      </w:r>
    </w:p>
    <w:p w:rsidR="00F25D1A" w:rsidRPr="008641F4" w:rsidRDefault="00F25D1A" w:rsidP="00F25D1A">
      <w:pPr>
        <w:spacing w:after="0" w:line="240" w:lineRule="auto"/>
        <w:rPr>
          <w:rFonts w:ascii="Calibri" w:eastAsia="Times New Roman" w:hAnsi="Calibri" w:cs="Times New Roman"/>
          <w:i/>
          <w:iCs/>
          <w:color w:val="FF0000"/>
          <w:lang w:eastAsia="sk-SK"/>
        </w:rPr>
      </w:pPr>
    </w:p>
    <w:tbl>
      <w:tblPr>
        <w:tblStyle w:val="Mriekatabuky"/>
        <w:tblW w:w="11358" w:type="dxa"/>
        <w:tblLook w:val="04A0" w:firstRow="1" w:lastRow="0" w:firstColumn="1" w:lastColumn="0" w:noHBand="0" w:noVBand="1"/>
      </w:tblPr>
      <w:tblGrid>
        <w:gridCol w:w="1892"/>
        <w:gridCol w:w="1892"/>
        <w:gridCol w:w="1892"/>
        <w:gridCol w:w="1894"/>
        <w:gridCol w:w="1894"/>
        <w:gridCol w:w="1894"/>
      </w:tblGrid>
      <w:tr w:rsidR="008641F4" w:rsidTr="008641F4">
        <w:trPr>
          <w:trHeight w:val="456"/>
        </w:trPr>
        <w:tc>
          <w:tcPr>
            <w:tcW w:w="1892" w:type="dxa"/>
          </w:tcPr>
          <w:p w:rsidR="008641F4" w:rsidRPr="00CF4634" w:rsidRDefault="008641F4" w:rsidP="00F25D1A">
            <w:pPr>
              <w:rPr>
                <w:rFonts w:ascii="Calibri" w:eastAsia="Times New Roman" w:hAnsi="Calibri" w:cs="Times New Roman"/>
                <w:i/>
                <w:iCs/>
                <w:color w:val="2F5496" w:themeColor="accent5" w:themeShade="BF"/>
                <w:lang w:eastAsia="sk-SK"/>
              </w:rPr>
            </w:pPr>
            <w:r w:rsidRPr="00CF4634">
              <w:rPr>
                <w:rFonts w:ascii="Calibri" w:eastAsia="Times New Roman" w:hAnsi="Calibri" w:cs="Times New Roman"/>
                <w:i/>
                <w:iCs/>
                <w:color w:val="2F5496" w:themeColor="accent5" w:themeShade="BF"/>
                <w:lang w:eastAsia="sk-SK"/>
              </w:rPr>
              <w:t xml:space="preserve">    Priezvisko</w:t>
            </w:r>
          </w:p>
        </w:tc>
        <w:tc>
          <w:tcPr>
            <w:tcW w:w="1892" w:type="dxa"/>
          </w:tcPr>
          <w:p w:rsidR="008641F4" w:rsidRPr="00CF4634" w:rsidRDefault="008641F4" w:rsidP="00F25D1A">
            <w:pPr>
              <w:rPr>
                <w:rFonts w:ascii="Calibri" w:eastAsia="Times New Roman" w:hAnsi="Calibri" w:cs="Times New Roman"/>
                <w:i/>
                <w:iCs/>
                <w:color w:val="2F5496" w:themeColor="accent5" w:themeShade="BF"/>
                <w:lang w:eastAsia="sk-SK"/>
              </w:rPr>
            </w:pPr>
            <w:r w:rsidRPr="00CF4634">
              <w:rPr>
                <w:rFonts w:ascii="Calibri" w:eastAsia="Times New Roman" w:hAnsi="Calibri" w:cs="Times New Roman"/>
                <w:i/>
                <w:iCs/>
                <w:color w:val="2F5496" w:themeColor="accent5" w:themeShade="BF"/>
                <w:lang w:eastAsia="sk-SK"/>
              </w:rPr>
              <w:t xml:space="preserve">          Meno</w:t>
            </w:r>
          </w:p>
        </w:tc>
        <w:tc>
          <w:tcPr>
            <w:tcW w:w="1892" w:type="dxa"/>
          </w:tcPr>
          <w:p w:rsidR="008641F4" w:rsidRPr="00CF4634" w:rsidRDefault="008641F4" w:rsidP="00F25D1A">
            <w:pPr>
              <w:rPr>
                <w:rFonts w:ascii="Calibri" w:eastAsia="Times New Roman" w:hAnsi="Calibri" w:cs="Times New Roman"/>
                <w:i/>
                <w:iCs/>
                <w:color w:val="2F5496" w:themeColor="accent5" w:themeShade="BF"/>
                <w:lang w:eastAsia="sk-SK"/>
              </w:rPr>
            </w:pPr>
            <w:r w:rsidRPr="00CF4634">
              <w:rPr>
                <w:rFonts w:ascii="Calibri" w:eastAsia="Times New Roman" w:hAnsi="Calibri" w:cs="Times New Roman"/>
                <w:i/>
                <w:iCs/>
                <w:color w:val="2F5496" w:themeColor="accent5" w:themeShade="BF"/>
                <w:lang w:eastAsia="sk-SK"/>
              </w:rPr>
              <w:t xml:space="preserve">   Dát.</w:t>
            </w:r>
            <w:r>
              <w:rPr>
                <w:rFonts w:ascii="Calibri" w:eastAsia="Times New Roman" w:hAnsi="Calibri" w:cs="Times New Roman"/>
                <w:i/>
                <w:iCs/>
                <w:color w:val="2F5496" w:themeColor="accent5" w:themeShade="BF"/>
                <w:lang w:eastAsia="sk-SK"/>
              </w:rPr>
              <w:t xml:space="preserve"> </w:t>
            </w:r>
            <w:r w:rsidRPr="00CF4634">
              <w:rPr>
                <w:rFonts w:ascii="Calibri" w:eastAsia="Times New Roman" w:hAnsi="Calibri" w:cs="Times New Roman"/>
                <w:i/>
                <w:iCs/>
                <w:color w:val="2F5496" w:themeColor="accent5" w:themeShade="BF"/>
                <w:lang w:eastAsia="sk-SK"/>
              </w:rPr>
              <w:t>narodenia</w:t>
            </w:r>
          </w:p>
        </w:tc>
        <w:tc>
          <w:tcPr>
            <w:tcW w:w="1894" w:type="dxa"/>
          </w:tcPr>
          <w:p w:rsidR="008641F4" w:rsidRPr="00CF4634" w:rsidRDefault="008641F4" w:rsidP="00F25D1A">
            <w:pPr>
              <w:rPr>
                <w:rFonts w:ascii="Calibri" w:eastAsia="Times New Roman" w:hAnsi="Calibri" w:cs="Times New Roman"/>
                <w:i/>
                <w:iCs/>
                <w:color w:val="2F5496" w:themeColor="accent5" w:themeShade="BF"/>
                <w:lang w:eastAsia="sk-SK"/>
              </w:rPr>
            </w:pPr>
            <w:r w:rsidRPr="00CF4634">
              <w:rPr>
                <w:rFonts w:ascii="Calibri" w:eastAsia="Times New Roman" w:hAnsi="Calibri" w:cs="Times New Roman"/>
                <w:i/>
                <w:iCs/>
                <w:color w:val="2F5496" w:themeColor="accent5" w:themeShade="BF"/>
                <w:lang w:eastAsia="sk-SK"/>
              </w:rPr>
              <w:t xml:space="preserve">         Telefón</w:t>
            </w:r>
          </w:p>
        </w:tc>
        <w:tc>
          <w:tcPr>
            <w:tcW w:w="1894" w:type="dxa"/>
          </w:tcPr>
          <w:p w:rsidR="008641F4" w:rsidRDefault="008641F4" w:rsidP="00F25D1A">
            <w:pPr>
              <w:rPr>
                <w:rFonts w:ascii="Calibri" w:eastAsia="Times New Roman" w:hAnsi="Calibri" w:cs="Times New Roman"/>
                <w:i/>
                <w:iCs/>
                <w:color w:val="2F5496" w:themeColor="accent5" w:themeShade="BF"/>
                <w:lang w:eastAsia="sk-SK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2F5496" w:themeColor="accent5" w:themeShade="BF"/>
                <w:lang w:eastAsia="sk-SK"/>
              </w:rPr>
              <w:t>Rodné číslo</w:t>
            </w:r>
          </w:p>
          <w:p w:rsidR="008641F4" w:rsidRPr="008641F4" w:rsidRDefault="008641F4" w:rsidP="00F25D1A">
            <w:pPr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</w:pPr>
            <w:r w:rsidRPr="008641F4"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  <w:t>POVINNÝ ÚDAJ</w:t>
            </w:r>
          </w:p>
        </w:tc>
        <w:tc>
          <w:tcPr>
            <w:tcW w:w="1894" w:type="dxa"/>
          </w:tcPr>
          <w:p w:rsidR="008641F4" w:rsidRPr="00CF4634" w:rsidRDefault="008641F4" w:rsidP="00F25D1A">
            <w:pPr>
              <w:rPr>
                <w:rFonts w:ascii="Calibri" w:eastAsia="Times New Roman" w:hAnsi="Calibri" w:cs="Times New Roman"/>
                <w:i/>
                <w:iCs/>
                <w:color w:val="2F5496" w:themeColor="accent5" w:themeShade="BF"/>
                <w:lang w:eastAsia="sk-SK"/>
              </w:rPr>
            </w:pPr>
            <w:r w:rsidRPr="00CF4634">
              <w:rPr>
                <w:rFonts w:ascii="Calibri" w:eastAsia="Times New Roman" w:hAnsi="Calibri" w:cs="Times New Roman"/>
                <w:i/>
                <w:iCs/>
                <w:color w:val="2F5496" w:themeColor="accent5" w:themeShade="BF"/>
                <w:lang w:eastAsia="sk-SK"/>
              </w:rPr>
              <w:t xml:space="preserve">         e-mail</w:t>
            </w:r>
          </w:p>
        </w:tc>
      </w:tr>
      <w:tr w:rsidR="000203D9" w:rsidTr="008641F4">
        <w:trPr>
          <w:trHeight w:val="431"/>
        </w:trPr>
        <w:tc>
          <w:tcPr>
            <w:tcW w:w="1892" w:type="dxa"/>
          </w:tcPr>
          <w:p w:rsidR="000203D9" w:rsidRPr="00A9353F" w:rsidRDefault="000203D9" w:rsidP="004D5D4F">
            <w:pPr>
              <w:rPr>
                <w:rFonts w:ascii="Calibri" w:eastAsia="Times New Roman" w:hAnsi="Calibri" w:cs="Times New Roman"/>
                <w:iCs/>
                <w:lang w:eastAsia="sk-SK"/>
              </w:rPr>
            </w:pPr>
          </w:p>
        </w:tc>
        <w:tc>
          <w:tcPr>
            <w:tcW w:w="1892" w:type="dxa"/>
          </w:tcPr>
          <w:p w:rsidR="000203D9" w:rsidRPr="00A9353F" w:rsidRDefault="000203D9" w:rsidP="004D5D4F">
            <w:pPr>
              <w:rPr>
                <w:rFonts w:ascii="Calibri" w:eastAsia="Times New Roman" w:hAnsi="Calibri" w:cs="Times New Roman"/>
                <w:iCs/>
                <w:lang w:eastAsia="sk-SK"/>
              </w:rPr>
            </w:pPr>
          </w:p>
        </w:tc>
        <w:tc>
          <w:tcPr>
            <w:tcW w:w="1892" w:type="dxa"/>
          </w:tcPr>
          <w:p w:rsidR="000203D9" w:rsidRPr="00A9353F" w:rsidRDefault="000203D9" w:rsidP="004D5D4F">
            <w:pPr>
              <w:rPr>
                <w:rFonts w:ascii="Calibri" w:eastAsia="Times New Roman" w:hAnsi="Calibri" w:cs="Times New Roman"/>
                <w:iCs/>
                <w:lang w:eastAsia="sk-SK"/>
              </w:rPr>
            </w:pPr>
          </w:p>
        </w:tc>
        <w:tc>
          <w:tcPr>
            <w:tcW w:w="1894" w:type="dxa"/>
          </w:tcPr>
          <w:p w:rsidR="000203D9" w:rsidRPr="00A9353F" w:rsidRDefault="000203D9" w:rsidP="004D5D4F">
            <w:pPr>
              <w:rPr>
                <w:rFonts w:ascii="Calibri" w:eastAsia="Times New Roman" w:hAnsi="Calibri" w:cs="Times New Roman"/>
                <w:iCs/>
                <w:lang w:eastAsia="sk-SK"/>
              </w:rPr>
            </w:pPr>
          </w:p>
        </w:tc>
        <w:tc>
          <w:tcPr>
            <w:tcW w:w="1894" w:type="dxa"/>
          </w:tcPr>
          <w:p w:rsidR="000203D9" w:rsidRPr="00392059" w:rsidRDefault="000203D9" w:rsidP="00F25D1A">
            <w:pPr>
              <w:rPr>
                <w:rFonts w:ascii="Calibri" w:eastAsia="Times New Roman" w:hAnsi="Calibri" w:cs="Times New Roman"/>
                <w:iCs/>
                <w:color w:val="AEAAAA" w:themeColor="background2" w:themeShade="BF"/>
                <w:lang w:eastAsia="sk-SK"/>
              </w:rPr>
            </w:pPr>
          </w:p>
        </w:tc>
        <w:tc>
          <w:tcPr>
            <w:tcW w:w="1894" w:type="dxa"/>
          </w:tcPr>
          <w:p w:rsidR="000203D9" w:rsidRPr="00A9353F" w:rsidRDefault="000203D9" w:rsidP="004D5D4F">
            <w:pPr>
              <w:rPr>
                <w:rFonts w:ascii="Calibri" w:eastAsia="Times New Roman" w:hAnsi="Calibri" w:cs="Times New Roman"/>
                <w:iCs/>
                <w:lang w:eastAsia="sk-SK"/>
              </w:rPr>
            </w:pPr>
          </w:p>
        </w:tc>
      </w:tr>
      <w:tr w:rsidR="000203D9" w:rsidTr="008641F4">
        <w:trPr>
          <w:trHeight w:val="456"/>
        </w:trPr>
        <w:tc>
          <w:tcPr>
            <w:tcW w:w="1892" w:type="dxa"/>
          </w:tcPr>
          <w:p w:rsidR="000203D9" w:rsidRPr="00A9353F" w:rsidRDefault="000203D9" w:rsidP="004D5D4F">
            <w:pPr>
              <w:rPr>
                <w:rFonts w:ascii="Calibri" w:eastAsia="Times New Roman" w:hAnsi="Calibri" w:cs="Times New Roman"/>
                <w:iCs/>
                <w:lang w:eastAsia="sk-SK"/>
              </w:rPr>
            </w:pPr>
          </w:p>
        </w:tc>
        <w:tc>
          <w:tcPr>
            <w:tcW w:w="1892" w:type="dxa"/>
          </w:tcPr>
          <w:p w:rsidR="000203D9" w:rsidRPr="00A9353F" w:rsidRDefault="000203D9" w:rsidP="004D5D4F">
            <w:pPr>
              <w:rPr>
                <w:rFonts w:ascii="Calibri" w:eastAsia="Times New Roman" w:hAnsi="Calibri" w:cs="Times New Roman"/>
                <w:iCs/>
                <w:lang w:eastAsia="sk-SK"/>
              </w:rPr>
            </w:pPr>
          </w:p>
        </w:tc>
        <w:tc>
          <w:tcPr>
            <w:tcW w:w="1892" w:type="dxa"/>
          </w:tcPr>
          <w:p w:rsidR="000203D9" w:rsidRPr="00A9353F" w:rsidRDefault="000203D9" w:rsidP="004D5D4F">
            <w:pPr>
              <w:rPr>
                <w:rFonts w:ascii="Calibri" w:eastAsia="Times New Roman" w:hAnsi="Calibri" w:cs="Times New Roman"/>
                <w:iCs/>
                <w:lang w:eastAsia="sk-SK"/>
              </w:rPr>
            </w:pPr>
          </w:p>
        </w:tc>
        <w:tc>
          <w:tcPr>
            <w:tcW w:w="1894" w:type="dxa"/>
          </w:tcPr>
          <w:p w:rsidR="000203D9" w:rsidRPr="00A9353F" w:rsidRDefault="000203D9" w:rsidP="004D5D4F">
            <w:pPr>
              <w:rPr>
                <w:rFonts w:ascii="Calibri" w:eastAsia="Times New Roman" w:hAnsi="Calibri" w:cs="Times New Roman"/>
                <w:iCs/>
                <w:lang w:eastAsia="sk-SK"/>
              </w:rPr>
            </w:pPr>
          </w:p>
        </w:tc>
        <w:tc>
          <w:tcPr>
            <w:tcW w:w="1894" w:type="dxa"/>
          </w:tcPr>
          <w:p w:rsidR="000203D9" w:rsidRPr="00392059" w:rsidRDefault="000203D9" w:rsidP="00F25D1A">
            <w:pPr>
              <w:rPr>
                <w:rFonts w:ascii="Calibri" w:eastAsia="Times New Roman" w:hAnsi="Calibri" w:cs="Times New Roman"/>
                <w:iCs/>
                <w:color w:val="000000"/>
                <w:lang w:eastAsia="sk-SK"/>
              </w:rPr>
            </w:pPr>
          </w:p>
        </w:tc>
        <w:tc>
          <w:tcPr>
            <w:tcW w:w="1894" w:type="dxa"/>
          </w:tcPr>
          <w:p w:rsidR="000203D9" w:rsidRPr="00A9353F" w:rsidRDefault="000203D9" w:rsidP="004D5D4F">
            <w:pPr>
              <w:rPr>
                <w:rFonts w:ascii="Calibri" w:eastAsia="Times New Roman" w:hAnsi="Calibri" w:cs="Times New Roman"/>
                <w:iCs/>
                <w:lang w:eastAsia="sk-SK"/>
              </w:rPr>
            </w:pPr>
          </w:p>
        </w:tc>
      </w:tr>
      <w:tr w:rsidR="000203D9" w:rsidTr="008641F4">
        <w:trPr>
          <w:trHeight w:val="431"/>
        </w:trPr>
        <w:tc>
          <w:tcPr>
            <w:tcW w:w="1892" w:type="dxa"/>
          </w:tcPr>
          <w:p w:rsidR="000203D9" w:rsidRPr="00A9353F" w:rsidRDefault="000203D9" w:rsidP="004D5D4F">
            <w:pPr>
              <w:rPr>
                <w:rFonts w:ascii="Calibri" w:eastAsia="Times New Roman" w:hAnsi="Calibri" w:cs="Times New Roman"/>
                <w:iCs/>
                <w:lang w:eastAsia="sk-SK"/>
              </w:rPr>
            </w:pPr>
          </w:p>
        </w:tc>
        <w:tc>
          <w:tcPr>
            <w:tcW w:w="1892" w:type="dxa"/>
          </w:tcPr>
          <w:p w:rsidR="000203D9" w:rsidRPr="00A9353F" w:rsidRDefault="000203D9" w:rsidP="004D5D4F">
            <w:pPr>
              <w:rPr>
                <w:rFonts w:ascii="Calibri" w:eastAsia="Times New Roman" w:hAnsi="Calibri" w:cs="Times New Roman"/>
                <w:iCs/>
                <w:lang w:eastAsia="sk-SK"/>
              </w:rPr>
            </w:pPr>
          </w:p>
        </w:tc>
        <w:tc>
          <w:tcPr>
            <w:tcW w:w="1892" w:type="dxa"/>
          </w:tcPr>
          <w:p w:rsidR="000203D9" w:rsidRPr="00A9353F" w:rsidRDefault="000203D9" w:rsidP="004D5D4F">
            <w:pPr>
              <w:rPr>
                <w:rFonts w:ascii="Calibri" w:eastAsia="Times New Roman" w:hAnsi="Calibri" w:cs="Times New Roman"/>
                <w:iCs/>
                <w:lang w:eastAsia="sk-SK"/>
              </w:rPr>
            </w:pPr>
          </w:p>
        </w:tc>
        <w:tc>
          <w:tcPr>
            <w:tcW w:w="1894" w:type="dxa"/>
          </w:tcPr>
          <w:p w:rsidR="000203D9" w:rsidRPr="00A9353F" w:rsidRDefault="000203D9" w:rsidP="004D5D4F">
            <w:pPr>
              <w:rPr>
                <w:rFonts w:ascii="Calibri" w:eastAsia="Times New Roman" w:hAnsi="Calibri" w:cs="Times New Roman"/>
                <w:iCs/>
                <w:lang w:eastAsia="sk-SK"/>
              </w:rPr>
            </w:pPr>
          </w:p>
        </w:tc>
        <w:tc>
          <w:tcPr>
            <w:tcW w:w="1894" w:type="dxa"/>
          </w:tcPr>
          <w:p w:rsidR="000203D9" w:rsidRPr="00392059" w:rsidRDefault="000203D9" w:rsidP="00F25D1A">
            <w:pPr>
              <w:rPr>
                <w:rFonts w:ascii="Calibri" w:eastAsia="Times New Roman" w:hAnsi="Calibri" w:cs="Times New Roman"/>
                <w:iCs/>
                <w:color w:val="000000"/>
                <w:lang w:eastAsia="sk-SK"/>
              </w:rPr>
            </w:pPr>
          </w:p>
        </w:tc>
        <w:tc>
          <w:tcPr>
            <w:tcW w:w="1894" w:type="dxa"/>
          </w:tcPr>
          <w:p w:rsidR="000203D9" w:rsidRPr="00A9353F" w:rsidRDefault="000203D9" w:rsidP="004D5D4F">
            <w:pPr>
              <w:rPr>
                <w:rFonts w:ascii="Calibri" w:eastAsia="Times New Roman" w:hAnsi="Calibri" w:cs="Times New Roman"/>
                <w:iCs/>
                <w:lang w:eastAsia="sk-SK"/>
              </w:rPr>
            </w:pPr>
          </w:p>
        </w:tc>
      </w:tr>
      <w:tr w:rsidR="000203D9" w:rsidTr="008641F4">
        <w:trPr>
          <w:trHeight w:val="456"/>
        </w:trPr>
        <w:tc>
          <w:tcPr>
            <w:tcW w:w="1892" w:type="dxa"/>
          </w:tcPr>
          <w:p w:rsidR="000203D9" w:rsidRPr="00392059" w:rsidRDefault="000203D9" w:rsidP="004D5D4F">
            <w:pPr>
              <w:rPr>
                <w:rFonts w:ascii="Calibri" w:eastAsia="Times New Roman" w:hAnsi="Calibri" w:cs="Times New Roman"/>
                <w:iCs/>
                <w:color w:val="000000"/>
                <w:lang w:eastAsia="sk-SK"/>
              </w:rPr>
            </w:pPr>
          </w:p>
        </w:tc>
        <w:tc>
          <w:tcPr>
            <w:tcW w:w="1892" w:type="dxa"/>
          </w:tcPr>
          <w:p w:rsidR="000203D9" w:rsidRPr="00392059" w:rsidRDefault="000203D9" w:rsidP="004D5D4F">
            <w:pPr>
              <w:rPr>
                <w:rFonts w:ascii="Calibri" w:eastAsia="Times New Roman" w:hAnsi="Calibri" w:cs="Times New Roman"/>
                <w:iCs/>
                <w:color w:val="000000"/>
                <w:lang w:eastAsia="sk-SK"/>
              </w:rPr>
            </w:pPr>
          </w:p>
        </w:tc>
        <w:tc>
          <w:tcPr>
            <w:tcW w:w="1892" w:type="dxa"/>
          </w:tcPr>
          <w:p w:rsidR="000203D9" w:rsidRPr="00392059" w:rsidRDefault="000203D9" w:rsidP="004D5D4F">
            <w:pPr>
              <w:rPr>
                <w:rFonts w:ascii="Calibri" w:eastAsia="Times New Roman" w:hAnsi="Calibri" w:cs="Times New Roman"/>
                <w:iCs/>
                <w:color w:val="000000"/>
                <w:lang w:eastAsia="sk-SK"/>
              </w:rPr>
            </w:pPr>
          </w:p>
        </w:tc>
        <w:tc>
          <w:tcPr>
            <w:tcW w:w="1894" w:type="dxa"/>
          </w:tcPr>
          <w:p w:rsidR="000203D9" w:rsidRPr="00392059" w:rsidRDefault="000203D9" w:rsidP="004D5D4F">
            <w:pPr>
              <w:rPr>
                <w:rFonts w:ascii="Calibri" w:eastAsia="Times New Roman" w:hAnsi="Calibri" w:cs="Times New Roman"/>
                <w:iCs/>
                <w:color w:val="000000"/>
                <w:lang w:eastAsia="sk-SK"/>
              </w:rPr>
            </w:pPr>
          </w:p>
        </w:tc>
        <w:tc>
          <w:tcPr>
            <w:tcW w:w="1894" w:type="dxa"/>
          </w:tcPr>
          <w:p w:rsidR="000203D9" w:rsidRPr="00392059" w:rsidRDefault="000203D9" w:rsidP="00F25D1A">
            <w:pPr>
              <w:rPr>
                <w:rFonts w:ascii="Calibri" w:eastAsia="Times New Roman" w:hAnsi="Calibri" w:cs="Times New Roman"/>
                <w:iCs/>
                <w:color w:val="000000"/>
                <w:lang w:eastAsia="sk-SK"/>
              </w:rPr>
            </w:pPr>
          </w:p>
        </w:tc>
        <w:tc>
          <w:tcPr>
            <w:tcW w:w="1894" w:type="dxa"/>
          </w:tcPr>
          <w:p w:rsidR="000203D9" w:rsidRPr="00392059" w:rsidRDefault="000203D9" w:rsidP="00F25D1A">
            <w:pPr>
              <w:rPr>
                <w:rFonts w:ascii="Calibri" w:eastAsia="Times New Roman" w:hAnsi="Calibri" w:cs="Times New Roman"/>
                <w:iCs/>
                <w:color w:val="000000"/>
                <w:lang w:eastAsia="sk-SK"/>
              </w:rPr>
            </w:pPr>
          </w:p>
        </w:tc>
      </w:tr>
      <w:tr w:rsidR="000203D9" w:rsidTr="008641F4">
        <w:trPr>
          <w:trHeight w:val="431"/>
        </w:trPr>
        <w:tc>
          <w:tcPr>
            <w:tcW w:w="1892" w:type="dxa"/>
          </w:tcPr>
          <w:p w:rsidR="000203D9" w:rsidRPr="00392059" w:rsidRDefault="000203D9" w:rsidP="00F25D1A">
            <w:pPr>
              <w:rPr>
                <w:rFonts w:ascii="Calibri" w:eastAsia="Times New Roman" w:hAnsi="Calibri" w:cs="Times New Roman"/>
                <w:iCs/>
                <w:color w:val="000000"/>
                <w:lang w:eastAsia="sk-SK"/>
              </w:rPr>
            </w:pPr>
          </w:p>
        </w:tc>
        <w:tc>
          <w:tcPr>
            <w:tcW w:w="1892" w:type="dxa"/>
          </w:tcPr>
          <w:p w:rsidR="000203D9" w:rsidRPr="00392059" w:rsidRDefault="000203D9" w:rsidP="00F25D1A">
            <w:pPr>
              <w:rPr>
                <w:rFonts w:ascii="Calibri" w:eastAsia="Times New Roman" w:hAnsi="Calibri" w:cs="Times New Roman"/>
                <w:iCs/>
                <w:color w:val="000000"/>
                <w:lang w:eastAsia="sk-SK"/>
              </w:rPr>
            </w:pPr>
          </w:p>
        </w:tc>
        <w:tc>
          <w:tcPr>
            <w:tcW w:w="1892" w:type="dxa"/>
          </w:tcPr>
          <w:p w:rsidR="000203D9" w:rsidRPr="00392059" w:rsidRDefault="000203D9" w:rsidP="00F25D1A">
            <w:pPr>
              <w:rPr>
                <w:rFonts w:ascii="Calibri" w:eastAsia="Times New Roman" w:hAnsi="Calibri" w:cs="Times New Roman"/>
                <w:iCs/>
                <w:color w:val="000000"/>
                <w:lang w:eastAsia="sk-SK"/>
              </w:rPr>
            </w:pPr>
          </w:p>
        </w:tc>
        <w:tc>
          <w:tcPr>
            <w:tcW w:w="1894" w:type="dxa"/>
          </w:tcPr>
          <w:p w:rsidR="000203D9" w:rsidRPr="00392059" w:rsidRDefault="000203D9" w:rsidP="00F25D1A">
            <w:pPr>
              <w:rPr>
                <w:rFonts w:ascii="Calibri" w:eastAsia="Times New Roman" w:hAnsi="Calibri" w:cs="Times New Roman"/>
                <w:iCs/>
                <w:color w:val="000000"/>
                <w:lang w:eastAsia="sk-SK"/>
              </w:rPr>
            </w:pPr>
          </w:p>
        </w:tc>
        <w:tc>
          <w:tcPr>
            <w:tcW w:w="1894" w:type="dxa"/>
          </w:tcPr>
          <w:p w:rsidR="000203D9" w:rsidRPr="00392059" w:rsidRDefault="000203D9" w:rsidP="00F25D1A">
            <w:pPr>
              <w:rPr>
                <w:rFonts w:ascii="Calibri" w:eastAsia="Times New Roman" w:hAnsi="Calibri" w:cs="Times New Roman"/>
                <w:iCs/>
                <w:color w:val="000000"/>
                <w:lang w:eastAsia="sk-SK"/>
              </w:rPr>
            </w:pPr>
          </w:p>
        </w:tc>
        <w:tc>
          <w:tcPr>
            <w:tcW w:w="1894" w:type="dxa"/>
          </w:tcPr>
          <w:p w:rsidR="000203D9" w:rsidRPr="00392059" w:rsidRDefault="000203D9" w:rsidP="00F25D1A">
            <w:pPr>
              <w:rPr>
                <w:rFonts w:ascii="Calibri" w:eastAsia="Times New Roman" w:hAnsi="Calibri" w:cs="Times New Roman"/>
                <w:iCs/>
                <w:color w:val="000000"/>
                <w:lang w:eastAsia="sk-SK"/>
              </w:rPr>
            </w:pPr>
          </w:p>
        </w:tc>
      </w:tr>
      <w:tr w:rsidR="000203D9" w:rsidTr="008641F4">
        <w:trPr>
          <w:trHeight w:val="456"/>
        </w:trPr>
        <w:tc>
          <w:tcPr>
            <w:tcW w:w="1892" w:type="dxa"/>
          </w:tcPr>
          <w:p w:rsidR="000203D9" w:rsidRPr="00392059" w:rsidRDefault="000203D9" w:rsidP="00F25D1A">
            <w:pPr>
              <w:rPr>
                <w:rFonts w:ascii="Calibri" w:eastAsia="Times New Roman" w:hAnsi="Calibri" w:cs="Times New Roman"/>
                <w:iCs/>
                <w:color w:val="000000"/>
                <w:lang w:eastAsia="sk-SK"/>
              </w:rPr>
            </w:pPr>
          </w:p>
        </w:tc>
        <w:tc>
          <w:tcPr>
            <w:tcW w:w="1892" w:type="dxa"/>
          </w:tcPr>
          <w:p w:rsidR="000203D9" w:rsidRPr="00392059" w:rsidRDefault="000203D9" w:rsidP="00F25D1A">
            <w:pPr>
              <w:rPr>
                <w:rFonts w:ascii="Calibri" w:eastAsia="Times New Roman" w:hAnsi="Calibri" w:cs="Times New Roman"/>
                <w:iCs/>
                <w:color w:val="000000"/>
                <w:lang w:eastAsia="sk-SK"/>
              </w:rPr>
            </w:pPr>
          </w:p>
        </w:tc>
        <w:tc>
          <w:tcPr>
            <w:tcW w:w="1892" w:type="dxa"/>
          </w:tcPr>
          <w:p w:rsidR="000203D9" w:rsidRPr="00392059" w:rsidRDefault="000203D9" w:rsidP="00F25D1A">
            <w:pPr>
              <w:rPr>
                <w:rFonts w:ascii="Calibri" w:eastAsia="Times New Roman" w:hAnsi="Calibri" w:cs="Times New Roman"/>
                <w:iCs/>
                <w:color w:val="000000"/>
                <w:lang w:eastAsia="sk-SK"/>
              </w:rPr>
            </w:pPr>
          </w:p>
        </w:tc>
        <w:tc>
          <w:tcPr>
            <w:tcW w:w="1894" w:type="dxa"/>
          </w:tcPr>
          <w:p w:rsidR="000203D9" w:rsidRPr="00392059" w:rsidRDefault="000203D9" w:rsidP="00F25D1A">
            <w:pPr>
              <w:rPr>
                <w:rFonts w:ascii="Calibri" w:eastAsia="Times New Roman" w:hAnsi="Calibri" w:cs="Times New Roman"/>
                <w:iCs/>
                <w:color w:val="000000"/>
                <w:lang w:eastAsia="sk-SK"/>
              </w:rPr>
            </w:pPr>
          </w:p>
        </w:tc>
        <w:tc>
          <w:tcPr>
            <w:tcW w:w="1894" w:type="dxa"/>
          </w:tcPr>
          <w:p w:rsidR="000203D9" w:rsidRPr="00392059" w:rsidRDefault="000203D9" w:rsidP="00F25D1A">
            <w:pPr>
              <w:rPr>
                <w:rFonts w:ascii="Calibri" w:eastAsia="Times New Roman" w:hAnsi="Calibri" w:cs="Times New Roman"/>
                <w:iCs/>
                <w:color w:val="000000"/>
                <w:lang w:eastAsia="sk-SK"/>
              </w:rPr>
            </w:pPr>
          </w:p>
        </w:tc>
        <w:tc>
          <w:tcPr>
            <w:tcW w:w="1894" w:type="dxa"/>
          </w:tcPr>
          <w:p w:rsidR="000203D9" w:rsidRPr="00392059" w:rsidRDefault="000203D9" w:rsidP="00F25D1A">
            <w:pPr>
              <w:rPr>
                <w:rFonts w:ascii="Calibri" w:eastAsia="Times New Roman" w:hAnsi="Calibri" w:cs="Times New Roman"/>
                <w:iCs/>
                <w:color w:val="000000"/>
                <w:lang w:eastAsia="sk-SK"/>
              </w:rPr>
            </w:pPr>
          </w:p>
        </w:tc>
      </w:tr>
    </w:tbl>
    <w:p w:rsidR="00F25D1A" w:rsidRPr="00F25D1A" w:rsidRDefault="008641F4" w:rsidP="00F25D1A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165735</wp:posOffset>
                </wp:positionV>
                <wp:extent cx="6010275" cy="3581400"/>
                <wp:effectExtent l="0" t="0" r="28575" b="19050"/>
                <wp:wrapNone/>
                <wp:docPr id="2" name="BlokText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10275" cy="3581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99422C" w:rsidRPr="0099422C" w:rsidRDefault="0099422C" w:rsidP="0099422C">
                            <w:pPr>
                              <w:pStyle w:val="Normlnywebov"/>
                              <w:spacing w:before="0" w:beforeAutospacing="0" w:after="0" w:afterAutospacing="0"/>
                              <w:textAlignment w:val="baseline"/>
                              <w:rPr>
                                <w:i/>
                              </w:rPr>
                            </w:pPr>
                            <w:r w:rsidRPr="0099422C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Výška poplatku za licenciu </w:t>
                            </w:r>
                            <w:r w:rsidR="00DB4E13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jedného ligového družstva je</w:t>
                            </w:r>
                            <w:r w:rsidRPr="0099422C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422C">
                              <w:rPr>
                                <w:rFonts w:asciiTheme="minorHAnsi" w:hAnsi="Calibri" w:cstheme="minorBidi"/>
                                <w:i/>
                                <w:color w:val="FF0000"/>
                                <w:sz w:val="22"/>
                                <w:szCs w:val="22"/>
                              </w:rPr>
                              <w:t>60 EUR</w:t>
                            </w:r>
                            <w:r w:rsidRPr="0099422C">
                              <w:rPr>
                                <w:rFonts w:asciiTheme="minorHAnsi" w:hAnsi="Calibri" w:cstheme="minorBidi"/>
                                <w:i/>
                                <w:color w:val="FF0000"/>
                                <w:sz w:val="22"/>
                                <w:szCs w:val="22"/>
                              </w:rPr>
                              <w:br/>
                            </w:r>
                            <w:r w:rsidRPr="0099422C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(pre všetky ligové súťaže – extraliga, prvá liga, </w:t>
                            </w:r>
                            <w:r w:rsidR="005B2BB8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REBILD</w:t>
                            </w:r>
                            <w:r w:rsidRPr="0099422C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99422C" w:rsidRPr="0099422C" w:rsidRDefault="0099422C" w:rsidP="0099422C">
                            <w:pPr>
                              <w:pStyle w:val="Normlnywebov"/>
                              <w:spacing w:before="0" w:beforeAutospacing="0" w:after="0" w:afterAutospacing="0"/>
                              <w:textAlignment w:val="baseline"/>
                              <w:rPr>
                                <w:i/>
                              </w:rPr>
                            </w:pPr>
                            <w:r w:rsidRPr="0099422C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Licencia hráča </w:t>
                            </w:r>
                            <w:r w:rsidRPr="0099422C">
                              <w:rPr>
                                <w:rFonts w:asciiTheme="minorHAnsi" w:hAnsi="Calibri" w:cstheme="minorBidi"/>
                                <w:i/>
                                <w:color w:val="FF0000"/>
                                <w:sz w:val="22"/>
                                <w:szCs w:val="22"/>
                              </w:rPr>
                              <w:t xml:space="preserve">20 EUR </w:t>
                            </w:r>
                            <w:r w:rsidRPr="0099422C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(pre všetky turnaje SBiZ v roku 201</w:t>
                            </w:r>
                            <w:r w:rsidR="005B2BB8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8</w:t>
                            </w:r>
                            <w:r w:rsidRPr="0099422C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99422C" w:rsidRPr="0099422C" w:rsidRDefault="0099422C" w:rsidP="0099422C">
                            <w:pPr>
                              <w:pStyle w:val="Normlnywebov"/>
                              <w:spacing w:before="0" w:beforeAutospacing="0" w:after="0" w:afterAutospacing="0"/>
                              <w:textAlignment w:val="baseline"/>
                              <w:rPr>
                                <w:i/>
                              </w:rPr>
                            </w:pPr>
                            <w:r w:rsidRPr="0099422C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Licencia hráča senior (nad 40r.) </w:t>
                            </w:r>
                            <w:r w:rsidRPr="0099422C">
                              <w:rPr>
                                <w:rFonts w:asciiTheme="minorHAnsi" w:hAnsi="Calibri" w:cstheme="minorBidi"/>
                                <w:i/>
                                <w:color w:val="FF0000"/>
                                <w:sz w:val="22"/>
                                <w:szCs w:val="22"/>
                              </w:rPr>
                              <w:t xml:space="preserve">10 EUR </w:t>
                            </w:r>
                            <w:r w:rsidRPr="0099422C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(platí len pre seniorské turnaje</w:t>
                            </w:r>
                            <w:r w:rsidR="005B2BB8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2018</w:t>
                            </w:r>
                            <w:r w:rsidRPr="0099422C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99422C" w:rsidRPr="0099422C" w:rsidRDefault="0099422C" w:rsidP="0099422C">
                            <w:pPr>
                              <w:pStyle w:val="Normlnywebov"/>
                              <w:spacing w:before="0" w:beforeAutospacing="0" w:after="0" w:afterAutospacing="0"/>
                              <w:textAlignment w:val="baseline"/>
                              <w:rPr>
                                <w:i/>
                              </w:rPr>
                            </w:pPr>
                            <w:r w:rsidRPr="0099422C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Licencia hráča žena, resp.</w:t>
                            </w:r>
                            <w:r w:rsidR="00F0230A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422C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junior (do 18r.</w:t>
                            </w:r>
                            <w:r w:rsidR="00C65440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- vrátane</w:t>
                            </w:r>
                            <w:r w:rsidRPr="0099422C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Pr="0099422C">
                              <w:rPr>
                                <w:rFonts w:asciiTheme="minorHAnsi" w:hAnsi="Calibri" w:cstheme="minorBidi"/>
                                <w:i/>
                                <w:color w:val="FF0000"/>
                                <w:sz w:val="22"/>
                                <w:szCs w:val="22"/>
                              </w:rPr>
                              <w:t xml:space="preserve">0 EUR </w:t>
                            </w:r>
                            <w:r w:rsidRPr="0099422C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(platí pre všetky turnaje SBiZ v roku 201</w:t>
                            </w:r>
                            <w:r w:rsidR="005B2BB8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8</w:t>
                            </w:r>
                            <w:r w:rsidRPr="0099422C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726E86" w:rsidRDefault="0099422C" w:rsidP="0099422C">
                            <w:pPr>
                              <w:pStyle w:val="Normlnywebov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="Calibri" w:cstheme="minorBidi"/>
                                <w:i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9422C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Poplatky za licencie a členské uhraďte na účet SBiZ v Tatrabanke</w:t>
                            </w:r>
                            <w:r w:rsidRPr="0099422C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  <w:r w:rsidRPr="0099422C">
                              <w:rPr>
                                <w:rFonts w:asciiTheme="minorHAnsi" w:hAnsi="Calibri" w:cstheme="minorBidi"/>
                                <w:i/>
                                <w:color w:val="FF0000"/>
                                <w:sz w:val="32"/>
                                <w:szCs w:val="32"/>
                              </w:rPr>
                              <w:t>č.ú. 2621705782 / 1100</w:t>
                            </w:r>
                            <w:r w:rsidR="00726E86">
                              <w:rPr>
                                <w:rFonts w:asciiTheme="minorHAnsi" w:hAnsi="Calibri" w:cstheme="minorBidi"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 -IBAN:  </w:t>
                            </w:r>
                            <w:r w:rsidR="00726E86" w:rsidRPr="00726E86">
                              <w:rPr>
                                <w:rFonts w:asciiTheme="minorHAnsi" w:hAnsi="Calibri" w:cstheme="minorBidi"/>
                                <w:i/>
                                <w:color w:val="FF0000"/>
                                <w:sz w:val="32"/>
                                <w:szCs w:val="32"/>
                              </w:rPr>
                              <w:t>SK46 1100 0000 0026 2170 5782</w:t>
                            </w:r>
                          </w:p>
                          <w:p w:rsidR="0099422C" w:rsidRPr="0099422C" w:rsidRDefault="00726E86" w:rsidP="00726E86">
                            <w:pPr>
                              <w:pStyle w:val="tucne"/>
                              <w:rPr>
                                <w:i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FB208B">
                              <w:rPr>
                                <w:rFonts w:asciiTheme="majorHAnsi" w:hAnsiTheme="majorHAnsi" w:cstheme="majorHAnsi"/>
                                <w:color w:val="FF0000"/>
                                <w:sz w:val="32"/>
                                <w:szCs w:val="32"/>
                              </w:rPr>
                              <w:t>SWIFT(BIC) kód:TATRSKBX</w:t>
                            </w:r>
                            <w:r w:rsidR="0099422C" w:rsidRPr="00FB208B">
                              <w:rPr>
                                <w:rFonts w:asciiTheme="majorHAnsi" w:hAnsiTheme="majorHAnsi" w:cstheme="majorHAnsi"/>
                                <w:i/>
                                <w:color w:val="FF0000"/>
                                <w:sz w:val="32"/>
                                <w:szCs w:val="32"/>
                              </w:rPr>
                              <w:br/>
                            </w:r>
                            <w:r w:rsidR="0099422C" w:rsidRPr="0099422C">
                              <w:rPr>
                                <w:rFonts w:asciiTheme="minorHAnsi" w:hAnsi="Calibri" w:cstheme="minorBidi"/>
                                <w:i/>
                                <w:color w:val="FF0000"/>
                              </w:rPr>
                              <w:t xml:space="preserve">Úhrady robte bankovým prevodom </w:t>
                            </w:r>
                            <w:r w:rsidR="0099422C" w:rsidRPr="0099422C">
                              <w:rPr>
                                <w:rFonts w:asciiTheme="minorHAnsi" w:hAnsi="Calibri" w:cstheme="minorBidi"/>
                                <w:i/>
                                <w:color w:val="FF0000"/>
                                <w:sz w:val="36"/>
                                <w:szCs w:val="36"/>
                              </w:rPr>
                              <w:t>po 1.1.201</w:t>
                            </w:r>
                            <w:r w:rsidR="005B2BB8">
                              <w:rPr>
                                <w:rFonts w:asciiTheme="minorHAnsi" w:hAnsi="Calibri" w:cstheme="minorBidi"/>
                                <w:i/>
                                <w:color w:val="FF0000"/>
                                <w:sz w:val="36"/>
                                <w:szCs w:val="36"/>
                              </w:rPr>
                              <w:t>8</w:t>
                            </w:r>
                            <w:r w:rsidR="0099422C" w:rsidRPr="0099422C">
                              <w:rPr>
                                <w:rFonts w:asciiTheme="minorHAnsi" w:hAnsi="Calibri" w:cstheme="minorBidi"/>
                                <w:i/>
                                <w:color w:val="FF0000"/>
                              </w:rPr>
                              <w:t>,</w:t>
                            </w:r>
                            <w:r w:rsidR="0099422C" w:rsidRPr="0099422C">
                              <w:rPr>
                                <w:rFonts w:asciiTheme="minorHAnsi" w:hAnsi="Calibri" w:cstheme="minorBidi"/>
                                <w:i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9422C" w:rsidRPr="00697E0D" w:rsidRDefault="0099422C" w:rsidP="0099422C">
                            <w:pPr>
                              <w:pStyle w:val="Normlnywebov"/>
                              <w:spacing w:before="0" w:beforeAutospacing="0" w:after="0" w:afterAutospacing="0"/>
                              <w:textAlignment w:val="baseline"/>
                              <w:rPr>
                                <w:color w:val="2F5496" w:themeColor="accent5" w:themeShade="BF"/>
                                <w:sz w:val="28"/>
                                <w:szCs w:val="28"/>
                              </w:rPr>
                            </w:pPr>
                            <w:r w:rsidRPr="0099422C">
                              <w:rPr>
                                <w:rFonts w:asciiTheme="minorHAnsi" w:hAnsi="Calibri" w:cstheme="minorBidi"/>
                                <w:i/>
                                <w:color w:val="FF0000"/>
                                <w:sz w:val="22"/>
                                <w:szCs w:val="22"/>
                              </w:rPr>
                              <w:t>v hotovosti sa platby nebudú</w:t>
                            </w:r>
                            <w:r w:rsidRPr="0099422C">
                              <w:rPr>
                                <w:rFonts w:asciiTheme="minorHAnsi" w:hAnsi="Calibri" w:cstheme="minorBidi"/>
                                <w:i/>
                                <w:color w:val="FF0000"/>
                                <w:sz w:val="22"/>
                                <w:szCs w:val="22"/>
                              </w:rPr>
                              <w:br/>
                              <w:t>dať prijímať!</w:t>
                            </w:r>
                            <w:r w:rsidRPr="0099422C">
                              <w:rPr>
                                <w:rFonts w:asciiTheme="minorHAnsi" w:hAnsi="Calibri" w:cstheme="minorBidi"/>
                                <w:i/>
                                <w:color w:val="FF0000"/>
                                <w:sz w:val="22"/>
                                <w:szCs w:val="22"/>
                              </w:rPr>
                              <w:br/>
                            </w:r>
                            <w:r w:rsidRPr="0099422C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Do variabilného symbolu uveďte d</w:t>
                            </w:r>
                            <w:r w:rsidR="008641F4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á</w:t>
                            </w:r>
                            <w:r w:rsidRPr="0099422C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tum narodenia hráča v tvare RRRRMMDD,</w:t>
                            </w:r>
                            <w:r w:rsidRPr="0099422C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  <w:t>prípadne do odkazu pre prijí</w:t>
                            </w:r>
                            <w:r w:rsidR="008641F4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mateľ</w:t>
                            </w:r>
                            <w:r w:rsidRPr="0099422C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a uveďte priezvisko (á) resp. klub.</w:t>
                            </w:r>
                            <w:r w:rsidRPr="0099422C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  <w:r w:rsidRPr="00697E0D">
                              <w:rPr>
                                <w:rFonts w:asciiTheme="minorHAnsi" w:hAnsi="Calibri" w:cstheme="minorBidi"/>
                                <w:color w:val="2F5496" w:themeColor="accent5" w:themeShade="BF"/>
                                <w:sz w:val="28"/>
                                <w:szCs w:val="28"/>
                              </w:rPr>
                              <w:t xml:space="preserve">Registračné listy posielajte mailom na adresu sbiz1994@gmail.com - BEZODKLADNE, NAJNESKôR do </w:t>
                            </w:r>
                            <w:r w:rsidR="005B2BB8">
                              <w:rPr>
                                <w:rFonts w:asciiTheme="minorHAnsi" w:hAnsi="Calibri" w:cstheme="minorBidi"/>
                                <w:color w:val="2F5496" w:themeColor="accent5" w:themeShade="BF"/>
                                <w:sz w:val="28"/>
                                <w:szCs w:val="28"/>
                              </w:rPr>
                              <w:t xml:space="preserve">nedele </w:t>
                            </w:r>
                            <w:r w:rsidR="008641F4">
                              <w:rPr>
                                <w:rFonts w:asciiTheme="minorHAnsi" w:hAnsi="Calibri" w:cstheme="minorBidi"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 w:rsidR="005B2BB8">
                              <w:rPr>
                                <w:rFonts w:asciiTheme="minorHAnsi" w:hAnsi="Calibri" w:cstheme="minorBidi"/>
                                <w:color w:val="FF0000"/>
                                <w:sz w:val="28"/>
                                <w:szCs w:val="28"/>
                              </w:rPr>
                              <w:t>4</w:t>
                            </w:r>
                            <w:r w:rsidR="008641F4">
                              <w:rPr>
                                <w:rFonts w:asciiTheme="minorHAnsi" w:hAnsi="Calibri" w:cstheme="minorBidi"/>
                                <w:color w:val="FF0000"/>
                                <w:sz w:val="28"/>
                                <w:szCs w:val="28"/>
                              </w:rPr>
                              <w:t>.1.201</w:t>
                            </w:r>
                            <w:r w:rsidR="005B2BB8">
                              <w:rPr>
                                <w:rFonts w:asciiTheme="minorHAnsi" w:hAnsi="Calibri" w:cstheme="minorBidi"/>
                                <w:color w:val="FF0000"/>
                                <w:sz w:val="28"/>
                                <w:szCs w:val="28"/>
                              </w:rPr>
                              <w:t>8</w:t>
                            </w:r>
                            <w:r w:rsidRPr="00697E0D">
                              <w:rPr>
                                <w:rFonts w:asciiTheme="minorHAnsi" w:hAnsi="Calibri" w:cstheme="minorBidi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97E0D">
                              <w:rPr>
                                <w:rFonts w:asciiTheme="minorHAnsi" w:hAnsi="Calibri" w:cstheme="minorBidi"/>
                                <w:color w:val="2F5496" w:themeColor="accent5" w:themeShade="BF"/>
                                <w:sz w:val="28"/>
                                <w:szCs w:val="28"/>
                              </w:rPr>
                              <w:t xml:space="preserve"> 24,00 hod.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Textu 1" o:spid="_x0000_s1026" type="#_x0000_t202" style="position:absolute;margin-left:0;margin-top:13.05pt;width:473.25pt;height:28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" fillcolor="white [3212]" strokecolor="black [3213]">
                <v:path arrowok="t"/>
                <v:textbox>
                  <w:txbxContent>
                    <w:p w:rsidR="0099422C" w:rsidRPr="0099422C" w:rsidRDefault="0099422C" w:rsidP="0099422C">
                      <w:pPr>
                        <w:pStyle w:val="Normlnywebov"/>
                        <w:spacing w:before="0" w:beforeAutospacing="0" w:after="0" w:afterAutospacing="0"/>
                        <w:textAlignment w:val="baseline"/>
                        <w:rPr>
                          <w:i/>
                        </w:rPr>
                      </w:pPr>
                      <w:r w:rsidRPr="0099422C">
                        <w:rPr>
                          <w:rFonts w:asciiTheme="minorHAnsi" w:hAnsi="Calibri" w:cstheme="minorBidi"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Výška poplatku za licenciu </w:t>
                      </w:r>
                      <w:r w:rsidR="00DB4E13">
                        <w:rPr>
                          <w:rFonts w:asciiTheme="minorHAnsi" w:hAnsi="Calibri" w:cstheme="minorBidi"/>
                          <w:i/>
                          <w:color w:val="000000" w:themeColor="text1"/>
                          <w:sz w:val="22"/>
                          <w:szCs w:val="22"/>
                        </w:rPr>
                        <w:t>jedného ligového družstva je</w:t>
                      </w:r>
                      <w:r w:rsidRPr="0099422C">
                        <w:rPr>
                          <w:rFonts w:asciiTheme="minorHAnsi" w:hAnsi="Calibri" w:cstheme="minorBidi"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99422C">
                        <w:rPr>
                          <w:rFonts w:asciiTheme="minorHAnsi" w:hAnsi="Calibri" w:cstheme="minorBidi"/>
                          <w:i/>
                          <w:color w:val="FF0000"/>
                          <w:sz w:val="22"/>
                          <w:szCs w:val="22"/>
                        </w:rPr>
                        <w:t>60 EUR</w:t>
                      </w:r>
                      <w:r w:rsidRPr="0099422C">
                        <w:rPr>
                          <w:rFonts w:asciiTheme="minorHAnsi" w:hAnsi="Calibri" w:cstheme="minorBidi"/>
                          <w:i/>
                          <w:color w:val="FF0000"/>
                          <w:sz w:val="22"/>
                          <w:szCs w:val="22"/>
                        </w:rPr>
                        <w:br/>
                      </w:r>
                      <w:r w:rsidRPr="0099422C">
                        <w:rPr>
                          <w:rFonts w:asciiTheme="minorHAnsi" w:hAnsi="Calibri" w:cstheme="minorBidi"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(pre všetky ligové súťaže – extraliga, prvá liga, </w:t>
                      </w:r>
                      <w:r w:rsidR="005B2BB8">
                        <w:rPr>
                          <w:rFonts w:asciiTheme="minorHAnsi" w:hAnsi="Calibri" w:cstheme="minorBidi"/>
                          <w:i/>
                          <w:color w:val="000000" w:themeColor="text1"/>
                          <w:sz w:val="22"/>
                          <w:szCs w:val="22"/>
                        </w:rPr>
                        <w:t>REBILD</w:t>
                      </w:r>
                      <w:r w:rsidRPr="0099422C">
                        <w:rPr>
                          <w:rFonts w:asciiTheme="minorHAnsi" w:hAnsi="Calibri" w:cstheme="minorBidi"/>
                          <w:i/>
                          <w:color w:val="000000" w:themeColor="text1"/>
                          <w:sz w:val="22"/>
                          <w:szCs w:val="22"/>
                        </w:rPr>
                        <w:t>)</w:t>
                      </w:r>
                    </w:p>
                    <w:p w:rsidR="0099422C" w:rsidRPr="0099422C" w:rsidRDefault="0099422C" w:rsidP="0099422C">
                      <w:pPr>
                        <w:pStyle w:val="Normlnywebov"/>
                        <w:spacing w:before="0" w:beforeAutospacing="0" w:after="0" w:afterAutospacing="0"/>
                        <w:textAlignment w:val="baseline"/>
                        <w:rPr>
                          <w:i/>
                        </w:rPr>
                      </w:pPr>
                      <w:r w:rsidRPr="0099422C">
                        <w:rPr>
                          <w:rFonts w:asciiTheme="minorHAnsi" w:hAnsi="Calibri" w:cstheme="minorBidi"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Licencia hráča </w:t>
                      </w:r>
                      <w:r w:rsidRPr="0099422C">
                        <w:rPr>
                          <w:rFonts w:asciiTheme="minorHAnsi" w:hAnsi="Calibri" w:cstheme="minorBidi"/>
                          <w:i/>
                          <w:color w:val="FF0000"/>
                          <w:sz w:val="22"/>
                          <w:szCs w:val="22"/>
                        </w:rPr>
                        <w:t xml:space="preserve">20 EUR </w:t>
                      </w:r>
                      <w:r w:rsidRPr="0099422C">
                        <w:rPr>
                          <w:rFonts w:asciiTheme="minorHAnsi" w:hAnsi="Calibri" w:cstheme="minorBidi"/>
                          <w:i/>
                          <w:color w:val="000000" w:themeColor="text1"/>
                          <w:sz w:val="22"/>
                          <w:szCs w:val="22"/>
                        </w:rPr>
                        <w:t>(pre všetky turnaje SBiZ v roku 201</w:t>
                      </w:r>
                      <w:r w:rsidR="005B2BB8">
                        <w:rPr>
                          <w:rFonts w:asciiTheme="minorHAnsi" w:hAnsi="Calibri" w:cstheme="minorBidi"/>
                          <w:i/>
                          <w:color w:val="000000" w:themeColor="text1"/>
                          <w:sz w:val="22"/>
                          <w:szCs w:val="22"/>
                        </w:rPr>
                        <w:t>8</w:t>
                      </w:r>
                      <w:r w:rsidRPr="0099422C">
                        <w:rPr>
                          <w:rFonts w:asciiTheme="minorHAnsi" w:hAnsi="Calibri" w:cstheme="minorBidi"/>
                          <w:i/>
                          <w:color w:val="000000" w:themeColor="text1"/>
                          <w:sz w:val="22"/>
                          <w:szCs w:val="22"/>
                        </w:rPr>
                        <w:t>)</w:t>
                      </w:r>
                    </w:p>
                    <w:p w:rsidR="0099422C" w:rsidRPr="0099422C" w:rsidRDefault="0099422C" w:rsidP="0099422C">
                      <w:pPr>
                        <w:pStyle w:val="Normlnywebov"/>
                        <w:spacing w:before="0" w:beforeAutospacing="0" w:after="0" w:afterAutospacing="0"/>
                        <w:textAlignment w:val="baseline"/>
                        <w:rPr>
                          <w:i/>
                        </w:rPr>
                      </w:pPr>
                      <w:r w:rsidRPr="0099422C">
                        <w:rPr>
                          <w:rFonts w:asciiTheme="minorHAnsi" w:hAnsi="Calibri" w:cstheme="minorBidi"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Licencia hráča senior (nad 40r.) </w:t>
                      </w:r>
                      <w:r w:rsidRPr="0099422C">
                        <w:rPr>
                          <w:rFonts w:asciiTheme="minorHAnsi" w:hAnsi="Calibri" w:cstheme="minorBidi"/>
                          <w:i/>
                          <w:color w:val="FF0000"/>
                          <w:sz w:val="22"/>
                          <w:szCs w:val="22"/>
                        </w:rPr>
                        <w:t xml:space="preserve">10 EUR </w:t>
                      </w:r>
                      <w:r w:rsidRPr="0099422C">
                        <w:rPr>
                          <w:rFonts w:asciiTheme="minorHAnsi" w:hAnsi="Calibri" w:cstheme="minorBidi"/>
                          <w:i/>
                          <w:color w:val="000000" w:themeColor="text1"/>
                          <w:sz w:val="22"/>
                          <w:szCs w:val="22"/>
                        </w:rPr>
                        <w:t>(platí len pre seniorské turnaje</w:t>
                      </w:r>
                      <w:r w:rsidR="005B2BB8">
                        <w:rPr>
                          <w:rFonts w:asciiTheme="minorHAnsi" w:hAnsi="Calibri" w:cstheme="minorBidi"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 2018</w:t>
                      </w:r>
                      <w:r w:rsidRPr="0099422C">
                        <w:rPr>
                          <w:rFonts w:asciiTheme="minorHAnsi" w:hAnsi="Calibri" w:cstheme="minorBidi"/>
                          <w:i/>
                          <w:color w:val="000000" w:themeColor="text1"/>
                          <w:sz w:val="22"/>
                          <w:szCs w:val="22"/>
                        </w:rPr>
                        <w:t>)</w:t>
                      </w:r>
                    </w:p>
                    <w:p w:rsidR="0099422C" w:rsidRPr="0099422C" w:rsidRDefault="0099422C" w:rsidP="0099422C">
                      <w:pPr>
                        <w:pStyle w:val="Normlnywebov"/>
                        <w:spacing w:before="0" w:beforeAutospacing="0" w:after="0" w:afterAutospacing="0"/>
                        <w:textAlignment w:val="baseline"/>
                        <w:rPr>
                          <w:i/>
                        </w:rPr>
                      </w:pPr>
                      <w:r w:rsidRPr="0099422C">
                        <w:rPr>
                          <w:rFonts w:asciiTheme="minorHAnsi" w:hAnsi="Calibri" w:cstheme="minorBidi"/>
                          <w:i/>
                          <w:color w:val="000000" w:themeColor="text1"/>
                          <w:sz w:val="22"/>
                          <w:szCs w:val="22"/>
                        </w:rPr>
                        <w:t>Licencia hráča žena, resp.</w:t>
                      </w:r>
                      <w:r w:rsidR="00F0230A">
                        <w:rPr>
                          <w:rFonts w:asciiTheme="minorHAnsi" w:hAnsi="Calibri" w:cstheme="minorBidi"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99422C">
                        <w:rPr>
                          <w:rFonts w:asciiTheme="minorHAnsi" w:hAnsi="Calibri" w:cstheme="minorBidi"/>
                          <w:i/>
                          <w:color w:val="000000" w:themeColor="text1"/>
                          <w:sz w:val="22"/>
                          <w:szCs w:val="22"/>
                        </w:rPr>
                        <w:t>junior (do 18r.</w:t>
                      </w:r>
                      <w:r w:rsidR="00C65440">
                        <w:rPr>
                          <w:rFonts w:asciiTheme="minorHAnsi" w:hAnsi="Calibri" w:cstheme="minorBidi"/>
                          <w:i/>
                          <w:color w:val="000000" w:themeColor="text1"/>
                          <w:sz w:val="22"/>
                          <w:szCs w:val="22"/>
                        </w:rPr>
                        <w:t>- vrátane</w:t>
                      </w:r>
                      <w:r w:rsidRPr="0099422C">
                        <w:rPr>
                          <w:rFonts w:asciiTheme="minorHAnsi" w:hAnsi="Calibri" w:cstheme="minorBidi"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) </w:t>
                      </w:r>
                      <w:r w:rsidRPr="0099422C">
                        <w:rPr>
                          <w:rFonts w:asciiTheme="minorHAnsi" w:hAnsi="Calibri" w:cstheme="minorBidi"/>
                          <w:i/>
                          <w:color w:val="FF0000"/>
                          <w:sz w:val="22"/>
                          <w:szCs w:val="22"/>
                        </w:rPr>
                        <w:t xml:space="preserve">0 EUR </w:t>
                      </w:r>
                      <w:r w:rsidRPr="0099422C">
                        <w:rPr>
                          <w:rFonts w:asciiTheme="minorHAnsi" w:hAnsi="Calibri" w:cstheme="minorBidi"/>
                          <w:i/>
                          <w:color w:val="000000" w:themeColor="text1"/>
                          <w:sz w:val="22"/>
                          <w:szCs w:val="22"/>
                        </w:rPr>
                        <w:t>(platí pre všetky turnaje SBiZ v roku 201</w:t>
                      </w:r>
                      <w:r w:rsidR="005B2BB8">
                        <w:rPr>
                          <w:rFonts w:asciiTheme="minorHAnsi" w:hAnsi="Calibri" w:cstheme="minorBidi"/>
                          <w:i/>
                          <w:color w:val="000000" w:themeColor="text1"/>
                          <w:sz w:val="22"/>
                          <w:szCs w:val="22"/>
                        </w:rPr>
                        <w:t>8</w:t>
                      </w:r>
                      <w:r w:rsidRPr="0099422C">
                        <w:rPr>
                          <w:rFonts w:asciiTheme="minorHAnsi" w:hAnsi="Calibri" w:cstheme="minorBidi"/>
                          <w:i/>
                          <w:color w:val="000000" w:themeColor="text1"/>
                          <w:sz w:val="22"/>
                          <w:szCs w:val="22"/>
                        </w:rPr>
                        <w:t>)</w:t>
                      </w:r>
                    </w:p>
                    <w:p w:rsidR="00726E86" w:rsidRDefault="0099422C" w:rsidP="0099422C">
                      <w:pPr>
                        <w:pStyle w:val="Normlnywebov"/>
                        <w:spacing w:before="0" w:beforeAutospacing="0" w:after="0" w:afterAutospacing="0"/>
                        <w:textAlignment w:val="baseline"/>
                        <w:rPr>
                          <w:rFonts w:asciiTheme="minorHAnsi" w:hAnsi="Calibri" w:cstheme="minorBidi"/>
                          <w:i/>
                          <w:color w:val="FF0000"/>
                          <w:sz w:val="32"/>
                          <w:szCs w:val="32"/>
                        </w:rPr>
                      </w:pPr>
                      <w:r w:rsidRPr="0099422C">
                        <w:rPr>
                          <w:rFonts w:asciiTheme="minorHAnsi" w:hAnsi="Calibri" w:cstheme="minorBidi"/>
                          <w:i/>
                          <w:color w:val="000000" w:themeColor="text1"/>
                          <w:sz w:val="22"/>
                          <w:szCs w:val="22"/>
                        </w:rPr>
                        <w:t>Poplatky za licencie a členské uhraďte na účet SBiZ v Tatrabanke</w:t>
                      </w:r>
                      <w:r w:rsidRPr="0099422C">
                        <w:rPr>
                          <w:rFonts w:asciiTheme="minorHAnsi" w:hAnsi="Calibri" w:cstheme="minorBidi"/>
                          <w:i/>
                          <w:color w:val="000000" w:themeColor="text1"/>
                          <w:sz w:val="22"/>
                          <w:szCs w:val="22"/>
                        </w:rPr>
                        <w:br/>
                      </w:r>
                      <w:r w:rsidRPr="0099422C">
                        <w:rPr>
                          <w:rFonts w:asciiTheme="minorHAnsi" w:hAnsi="Calibri" w:cstheme="minorBidi"/>
                          <w:i/>
                          <w:color w:val="FF0000"/>
                          <w:sz w:val="32"/>
                          <w:szCs w:val="32"/>
                        </w:rPr>
                        <w:t>č.ú. 2621705782 / 1100</w:t>
                      </w:r>
                      <w:r w:rsidR="00726E86">
                        <w:rPr>
                          <w:rFonts w:asciiTheme="minorHAnsi" w:hAnsi="Calibri" w:cstheme="minorBidi"/>
                          <w:i/>
                          <w:color w:val="FF0000"/>
                          <w:sz w:val="32"/>
                          <w:szCs w:val="32"/>
                        </w:rPr>
                        <w:t xml:space="preserve"> -IBAN:  </w:t>
                      </w:r>
                      <w:r w:rsidR="00726E86" w:rsidRPr="00726E86">
                        <w:rPr>
                          <w:rFonts w:asciiTheme="minorHAnsi" w:hAnsi="Calibri" w:cstheme="minorBidi"/>
                          <w:i/>
                          <w:color w:val="FF0000"/>
                          <w:sz w:val="32"/>
                          <w:szCs w:val="32"/>
                        </w:rPr>
                        <w:t>SK46 1100 0000 0026 2170 5782</w:t>
                      </w:r>
                    </w:p>
                    <w:p w:rsidR="0099422C" w:rsidRPr="0099422C" w:rsidRDefault="00726E86" w:rsidP="00726E86">
                      <w:pPr>
                        <w:pStyle w:val="tucne"/>
                        <w:rPr>
                          <w:i/>
                          <w:color w:val="FF0000"/>
                          <w:sz w:val="22"/>
                          <w:szCs w:val="22"/>
                        </w:rPr>
                      </w:pPr>
                      <w:r w:rsidRPr="00FB208B">
                        <w:rPr>
                          <w:rFonts w:asciiTheme="majorHAnsi" w:hAnsiTheme="majorHAnsi" w:cstheme="majorHAnsi"/>
                          <w:color w:val="FF0000"/>
                          <w:sz w:val="32"/>
                          <w:szCs w:val="32"/>
                        </w:rPr>
                        <w:t>SWIFT(BIC) kód:TATRSKBX</w:t>
                      </w:r>
                      <w:r w:rsidR="0099422C" w:rsidRPr="00FB208B">
                        <w:rPr>
                          <w:rFonts w:asciiTheme="majorHAnsi" w:hAnsiTheme="majorHAnsi" w:cstheme="majorHAnsi"/>
                          <w:i/>
                          <w:color w:val="FF0000"/>
                          <w:sz w:val="32"/>
                          <w:szCs w:val="32"/>
                        </w:rPr>
                        <w:br/>
                      </w:r>
                      <w:r w:rsidR="0099422C" w:rsidRPr="0099422C">
                        <w:rPr>
                          <w:rFonts w:asciiTheme="minorHAnsi" w:hAnsi="Calibri" w:cstheme="minorBidi"/>
                          <w:i/>
                          <w:color w:val="FF0000"/>
                        </w:rPr>
                        <w:t xml:space="preserve">Úhrady robte bankovým prevodom </w:t>
                      </w:r>
                      <w:r w:rsidR="0099422C" w:rsidRPr="0099422C">
                        <w:rPr>
                          <w:rFonts w:asciiTheme="minorHAnsi" w:hAnsi="Calibri" w:cstheme="minorBidi"/>
                          <w:i/>
                          <w:color w:val="FF0000"/>
                          <w:sz w:val="36"/>
                          <w:szCs w:val="36"/>
                        </w:rPr>
                        <w:t>po 1.1.201</w:t>
                      </w:r>
                      <w:r w:rsidR="005B2BB8">
                        <w:rPr>
                          <w:rFonts w:asciiTheme="minorHAnsi" w:hAnsi="Calibri" w:cstheme="minorBidi"/>
                          <w:i/>
                          <w:color w:val="FF0000"/>
                          <w:sz w:val="36"/>
                          <w:szCs w:val="36"/>
                        </w:rPr>
                        <w:t>8</w:t>
                      </w:r>
                      <w:r w:rsidR="0099422C" w:rsidRPr="0099422C">
                        <w:rPr>
                          <w:rFonts w:asciiTheme="minorHAnsi" w:hAnsi="Calibri" w:cstheme="minorBidi"/>
                          <w:i/>
                          <w:color w:val="FF0000"/>
                        </w:rPr>
                        <w:t>,</w:t>
                      </w:r>
                      <w:r w:rsidR="0099422C" w:rsidRPr="0099422C">
                        <w:rPr>
                          <w:rFonts w:asciiTheme="minorHAnsi" w:hAnsi="Calibri" w:cstheme="minorBidi"/>
                          <w:i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99422C" w:rsidRPr="00697E0D" w:rsidRDefault="0099422C" w:rsidP="0099422C">
                      <w:pPr>
                        <w:pStyle w:val="Normlnywebov"/>
                        <w:spacing w:before="0" w:beforeAutospacing="0" w:after="0" w:afterAutospacing="0"/>
                        <w:textAlignment w:val="baseline"/>
                        <w:rPr>
                          <w:color w:val="2F5496" w:themeColor="accent5" w:themeShade="BF"/>
                          <w:sz w:val="28"/>
                          <w:szCs w:val="28"/>
                        </w:rPr>
                      </w:pPr>
                      <w:r w:rsidRPr="0099422C">
                        <w:rPr>
                          <w:rFonts w:asciiTheme="minorHAnsi" w:hAnsi="Calibri" w:cstheme="minorBidi"/>
                          <w:i/>
                          <w:color w:val="FF0000"/>
                          <w:sz w:val="22"/>
                          <w:szCs w:val="22"/>
                        </w:rPr>
                        <w:t>v hotovosti sa platby nebudú</w:t>
                      </w:r>
                      <w:r w:rsidRPr="0099422C">
                        <w:rPr>
                          <w:rFonts w:asciiTheme="minorHAnsi" w:hAnsi="Calibri" w:cstheme="minorBidi"/>
                          <w:i/>
                          <w:color w:val="FF0000"/>
                          <w:sz w:val="22"/>
                          <w:szCs w:val="22"/>
                        </w:rPr>
                        <w:br/>
                        <w:t>dať prijímať!</w:t>
                      </w:r>
                      <w:r w:rsidRPr="0099422C">
                        <w:rPr>
                          <w:rFonts w:asciiTheme="minorHAnsi" w:hAnsi="Calibri" w:cstheme="minorBidi"/>
                          <w:i/>
                          <w:color w:val="FF0000"/>
                          <w:sz w:val="22"/>
                          <w:szCs w:val="22"/>
                        </w:rPr>
                        <w:br/>
                      </w:r>
                      <w:r w:rsidRPr="0099422C">
                        <w:rPr>
                          <w:rFonts w:asciiTheme="minorHAnsi" w:hAnsi="Calibri" w:cstheme="minorBidi"/>
                          <w:i/>
                          <w:color w:val="000000" w:themeColor="text1"/>
                          <w:sz w:val="22"/>
                          <w:szCs w:val="22"/>
                        </w:rPr>
                        <w:t>Do variabilného symbolu uveďte d</w:t>
                      </w:r>
                      <w:r w:rsidR="008641F4">
                        <w:rPr>
                          <w:rFonts w:asciiTheme="minorHAnsi" w:hAnsi="Calibri" w:cstheme="minorBidi"/>
                          <w:i/>
                          <w:color w:val="000000" w:themeColor="text1"/>
                          <w:sz w:val="22"/>
                          <w:szCs w:val="22"/>
                        </w:rPr>
                        <w:t>á</w:t>
                      </w:r>
                      <w:r w:rsidRPr="0099422C">
                        <w:rPr>
                          <w:rFonts w:asciiTheme="minorHAnsi" w:hAnsi="Calibri" w:cstheme="minorBidi"/>
                          <w:i/>
                          <w:color w:val="000000" w:themeColor="text1"/>
                          <w:sz w:val="22"/>
                          <w:szCs w:val="22"/>
                        </w:rPr>
                        <w:t>tum narodenia hráča v tvare RRRRMMDD,</w:t>
                      </w:r>
                      <w:r w:rsidRPr="0099422C">
                        <w:rPr>
                          <w:rFonts w:asciiTheme="minorHAnsi" w:hAnsi="Calibri" w:cstheme="minorBidi"/>
                          <w:i/>
                          <w:color w:val="000000" w:themeColor="text1"/>
                          <w:sz w:val="22"/>
                          <w:szCs w:val="22"/>
                        </w:rPr>
                        <w:br/>
                        <w:t>prípadne do odkazu pre prijí</w:t>
                      </w:r>
                      <w:r w:rsidR="008641F4">
                        <w:rPr>
                          <w:rFonts w:asciiTheme="minorHAnsi" w:hAnsi="Calibri" w:cstheme="minorBidi"/>
                          <w:i/>
                          <w:color w:val="000000" w:themeColor="text1"/>
                          <w:sz w:val="22"/>
                          <w:szCs w:val="22"/>
                        </w:rPr>
                        <w:t>mateľ</w:t>
                      </w:r>
                      <w:r w:rsidRPr="0099422C">
                        <w:rPr>
                          <w:rFonts w:asciiTheme="minorHAnsi" w:hAnsi="Calibri" w:cstheme="minorBidi"/>
                          <w:i/>
                          <w:color w:val="000000" w:themeColor="text1"/>
                          <w:sz w:val="22"/>
                          <w:szCs w:val="22"/>
                        </w:rPr>
                        <w:t>a uveďte priezvisko (á) resp. klub.</w:t>
                      </w:r>
                      <w:r w:rsidRPr="0099422C">
                        <w:rPr>
                          <w:rFonts w:asciiTheme="minorHAnsi" w:hAnsi="Calibri" w:cstheme="minorBidi"/>
                          <w:i/>
                          <w:color w:val="000000" w:themeColor="text1"/>
                          <w:sz w:val="22"/>
                          <w:szCs w:val="22"/>
                        </w:rPr>
                        <w:br/>
                      </w:r>
                      <w:r w:rsidRPr="00697E0D">
                        <w:rPr>
                          <w:rFonts w:asciiTheme="minorHAnsi" w:hAnsi="Calibri" w:cstheme="minorBidi"/>
                          <w:color w:val="2F5496" w:themeColor="accent5" w:themeShade="BF"/>
                          <w:sz w:val="28"/>
                          <w:szCs w:val="28"/>
                        </w:rPr>
                        <w:t xml:space="preserve">Registračné listy posielajte mailom na adresu sbiz1994@gmail.com - BEZODKLADNE, NAJNESKôR do </w:t>
                      </w:r>
                      <w:r w:rsidR="005B2BB8">
                        <w:rPr>
                          <w:rFonts w:asciiTheme="minorHAnsi" w:hAnsi="Calibri" w:cstheme="minorBidi"/>
                          <w:color w:val="2F5496" w:themeColor="accent5" w:themeShade="BF"/>
                          <w:sz w:val="28"/>
                          <w:szCs w:val="28"/>
                        </w:rPr>
                        <w:t xml:space="preserve">nedele </w:t>
                      </w:r>
                      <w:r w:rsidR="008641F4">
                        <w:rPr>
                          <w:rFonts w:asciiTheme="minorHAnsi" w:hAnsi="Calibri" w:cstheme="minorBidi"/>
                          <w:color w:val="FF0000"/>
                          <w:sz w:val="28"/>
                          <w:szCs w:val="28"/>
                        </w:rPr>
                        <w:t>1</w:t>
                      </w:r>
                      <w:r w:rsidR="005B2BB8">
                        <w:rPr>
                          <w:rFonts w:asciiTheme="minorHAnsi" w:hAnsi="Calibri" w:cstheme="minorBidi"/>
                          <w:color w:val="FF0000"/>
                          <w:sz w:val="28"/>
                          <w:szCs w:val="28"/>
                        </w:rPr>
                        <w:t>4</w:t>
                      </w:r>
                      <w:r w:rsidR="008641F4">
                        <w:rPr>
                          <w:rFonts w:asciiTheme="minorHAnsi" w:hAnsi="Calibri" w:cstheme="minorBidi"/>
                          <w:color w:val="FF0000"/>
                          <w:sz w:val="28"/>
                          <w:szCs w:val="28"/>
                        </w:rPr>
                        <w:t>.1.201</w:t>
                      </w:r>
                      <w:r w:rsidR="005B2BB8">
                        <w:rPr>
                          <w:rFonts w:asciiTheme="minorHAnsi" w:hAnsi="Calibri" w:cstheme="minorBidi"/>
                          <w:color w:val="FF0000"/>
                          <w:sz w:val="28"/>
                          <w:szCs w:val="28"/>
                        </w:rPr>
                        <w:t>8</w:t>
                      </w:r>
                      <w:r w:rsidRPr="00697E0D">
                        <w:rPr>
                          <w:rFonts w:asciiTheme="minorHAnsi" w:hAnsi="Calibri" w:cstheme="minorBidi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697E0D">
                        <w:rPr>
                          <w:rFonts w:asciiTheme="minorHAnsi" w:hAnsi="Calibri" w:cstheme="minorBidi"/>
                          <w:color w:val="2F5496" w:themeColor="accent5" w:themeShade="BF"/>
                          <w:sz w:val="28"/>
                          <w:szCs w:val="28"/>
                        </w:rPr>
                        <w:t xml:space="preserve"> 24,00 hod.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32481" w:rsidRDefault="00532481"/>
    <w:p w:rsidR="00532481" w:rsidRPr="00532481" w:rsidRDefault="00532481" w:rsidP="00532481"/>
    <w:p w:rsidR="00532481" w:rsidRPr="00532481" w:rsidRDefault="00532481" w:rsidP="00532481"/>
    <w:p w:rsidR="00532481" w:rsidRPr="00532481" w:rsidRDefault="00532481" w:rsidP="00532481"/>
    <w:p w:rsidR="00532481" w:rsidRPr="00532481" w:rsidRDefault="00532481" w:rsidP="00532481"/>
    <w:p w:rsidR="00532481" w:rsidRPr="00532481" w:rsidRDefault="00532481" w:rsidP="00532481"/>
    <w:p w:rsidR="00532481" w:rsidRPr="00532481" w:rsidRDefault="00532481" w:rsidP="00532481"/>
    <w:p w:rsidR="00532481" w:rsidRPr="00532481" w:rsidRDefault="00532481" w:rsidP="00532481"/>
    <w:p w:rsidR="00532481" w:rsidRPr="00532481" w:rsidRDefault="00532481" w:rsidP="00532481"/>
    <w:p w:rsidR="00532481" w:rsidRPr="00532481" w:rsidRDefault="00532481" w:rsidP="00532481"/>
    <w:p w:rsidR="00532481" w:rsidRDefault="00532481" w:rsidP="00532481"/>
    <w:p w:rsidR="00532481" w:rsidRDefault="00532481" w:rsidP="00532481"/>
    <w:p w:rsidR="00F25D1A" w:rsidRDefault="00532481" w:rsidP="00532481">
      <w:pPr>
        <w:tabs>
          <w:tab w:val="left" w:pos="9720"/>
        </w:tabs>
      </w:pPr>
      <w:r>
        <w:tab/>
      </w:r>
    </w:p>
    <w:p w:rsidR="00532481" w:rsidRDefault="00532481" w:rsidP="00532481">
      <w:pPr>
        <w:tabs>
          <w:tab w:val="left" w:pos="9720"/>
        </w:tabs>
      </w:pPr>
    </w:p>
    <w:p w:rsidR="00532481" w:rsidRDefault="00532481" w:rsidP="00532481">
      <w:pPr>
        <w:rPr>
          <w:b/>
          <w:color w:val="002060"/>
          <w:sz w:val="32"/>
          <w:szCs w:val="32"/>
        </w:rPr>
      </w:pPr>
    </w:p>
    <w:p w:rsidR="00532481" w:rsidRDefault="00532481" w:rsidP="00532481">
      <w:pPr>
        <w:rPr>
          <w:b/>
          <w:color w:val="002060"/>
          <w:sz w:val="32"/>
          <w:szCs w:val="32"/>
        </w:rPr>
      </w:pPr>
    </w:p>
    <w:p w:rsidR="00BD3A74" w:rsidRDefault="00BD3A74" w:rsidP="00BD3A74">
      <w:r>
        <w:rPr>
          <w:b/>
          <w:color w:val="002060"/>
          <w:sz w:val="32"/>
          <w:szCs w:val="32"/>
        </w:rPr>
        <w:t>Etický kódex – úcta k súperovi.</w:t>
      </w:r>
      <w:r>
        <w:t xml:space="preserve"> </w:t>
      </w:r>
    </w:p>
    <w:p w:rsidR="00BD3A74" w:rsidRDefault="00BD3A74" w:rsidP="00BD3A74">
      <w:r>
        <w:t>My,</w:t>
      </w:r>
    </w:p>
    <w:p w:rsidR="00BD3A74" w:rsidRDefault="00BD3A74" w:rsidP="00BD3A74">
      <w:r>
        <w:t>všetci hráči a členovia SBiZ čestne vyhlasujeme, že budeme dodržiavať základné etické princípy slušného správania voči našim spoluhráčom a súperom.</w:t>
      </w:r>
    </w:p>
    <w:p w:rsidR="00BD3A74" w:rsidRDefault="00BD3A74" w:rsidP="00BD3A74">
      <w:pPr>
        <w:rPr>
          <w:b/>
          <w:color w:val="FF0000"/>
        </w:rPr>
      </w:pPr>
      <w:r>
        <w:rPr>
          <w:b/>
          <w:color w:val="FF0000"/>
        </w:rPr>
        <w:t>Zaväzujeme sa na všetky akcie SBiZ (turnaje, liga atď.) nosiť predpísané oblečenie tak, ako je uvedené v predpisoch SBiZ.</w:t>
      </w:r>
    </w:p>
    <w:p w:rsidR="00BD3A74" w:rsidRDefault="00BD3A74" w:rsidP="00BD3A74">
      <w:r>
        <w:t>A to nasledovne:</w:t>
      </w:r>
    </w:p>
    <w:p w:rsidR="00BD3A74" w:rsidRDefault="00BD3A74" w:rsidP="00BD3A74">
      <w:pPr>
        <w:pStyle w:val="Odsekzoznamu"/>
        <w:numPr>
          <w:ilvl w:val="0"/>
          <w:numId w:val="4"/>
        </w:num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bdr w:val="none" w:sz="0" w:space="0" w:color="auto" w:frame="1"/>
          <w:lang w:eastAsia="sk-SK"/>
        </w:rPr>
        <w:t>“</w:t>
      </w:r>
      <w:r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sk-SK"/>
        </w:rPr>
        <w:t>DRESS CODE A</w:t>
      </w:r>
      <w:r>
        <w:rPr>
          <w:rFonts w:eastAsia="Times New Roman" w:cstheme="minorHAnsi"/>
          <w:sz w:val="24"/>
          <w:szCs w:val="24"/>
          <w:bdr w:val="none" w:sz="0" w:space="0" w:color="auto" w:frame="1"/>
          <w:lang w:eastAsia="sk-SK"/>
        </w:rPr>
        <w:t>“, ktoré zahrňuje :</w:t>
      </w:r>
    </w:p>
    <w:p w:rsidR="00BD3A74" w:rsidRDefault="00BD3A74" w:rsidP="00BD3A74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sk-SK"/>
        </w:rPr>
      </w:pPr>
      <w:r>
        <w:rPr>
          <w:rFonts w:eastAsia="Times New Roman" w:cstheme="minorHAnsi"/>
          <w:sz w:val="24"/>
          <w:szCs w:val="24"/>
          <w:bdr w:val="none" w:sz="0" w:space="0" w:color="auto" w:frame="1"/>
          <w:lang w:eastAsia="sk-SK"/>
        </w:rPr>
        <w:t xml:space="preserve">            </w:t>
      </w:r>
    </w:p>
    <w:p w:rsidR="00BD3A74" w:rsidRDefault="00BD3A74" w:rsidP="00BD3A74">
      <w:pPr>
        <w:numPr>
          <w:ilvl w:val="0"/>
          <w:numId w:val="5"/>
        </w:num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bdr w:val="none" w:sz="0" w:space="0" w:color="auto" w:frame="1"/>
          <w:lang w:eastAsia="sk-SK"/>
        </w:rPr>
        <w:t>tmavé nohavice, košeľa, motýlik, (kravata), tmavá obuv, vhodná vesta.</w:t>
      </w:r>
      <w:r>
        <w:rPr>
          <w:rFonts w:eastAsia="Times New Roman" w:cstheme="minorHAnsi"/>
          <w:sz w:val="24"/>
          <w:szCs w:val="24"/>
          <w:lang w:eastAsia="sk-SK"/>
        </w:rPr>
        <w:t xml:space="preserve"> </w:t>
      </w:r>
      <w:r>
        <w:rPr>
          <w:rFonts w:eastAsia="Times New Roman" w:cstheme="minorHAnsi"/>
          <w:sz w:val="24"/>
          <w:szCs w:val="24"/>
          <w:bdr w:val="none" w:sz="0" w:space="0" w:color="auto" w:frame="1"/>
          <w:lang w:eastAsia="sk-SK"/>
        </w:rPr>
        <w:t>Toto oblečenie záväzne platí pre záujmové turnaje podľa rozhodnutia </w:t>
      </w:r>
      <w:hyperlink r:id="rId5" w:anchor="VV" w:history="1">
        <w:r>
          <w:rPr>
            <w:rStyle w:val="Hypertextovprepojenie"/>
            <w:rFonts w:eastAsia="Times New Roman" w:cstheme="minorHAnsi"/>
            <w:color w:val="auto"/>
            <w:sz w:val="24"/>
            <w:szCs w:val="24"/>
            <w:u w:val="none"/>
            <w:bdr w:val="none" w:sz="0" w:space="0" w:color="auto" w:frame="1"/>
            <w:lang w:eastAsia="sk-SK"/>
          </w:rPr>
          <w:t>výkonného výboru SBiZ</w:t>
        </w:r>
      </w:hyperlink>
      <w:r>
        <w:rPr>
          <w:rFonts w:eastAsia="Times New Roman" w:cstheme="minorHAnsi"/>
          <w:sz w:val="24"/>
          <w:szCs w:val="24"/>
          <w:bdr w:val="none" w:sz="0" w:space="0" w:color="auto" w:frame="1"/>
          <w:lang w:eastAsia="sk-SK"/>
        </w:rPr>
        <w:t>.</w:t>
      </w:r>
    </w:p>
    <w:p w:rsidR="00BD3A74" w:rsidRDefault="00BD3A74" w:rsidP="00BD3A74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sk-SK"/>
        </w:rPr>
      </w:pPr>
      <w:r>
        <w:rPr>
          <w:rFonts w:eastAsia="Times New Roman" w:cstheme="minorHAnsi"/>
          <w:sz w:val="24"/>
          <w:szCs w:val="24"/>
          <w:bdr w:val="none" w:sz="0" w:space="0" w:color="auto" w:frame="1"/>
          <w:lang w:eastAsia="sk-SK"/>
        </w:rPr>
        <w:t xml:space="preserve">        </w:t>
      </w:r>
    </w:p>
    <w:p w:rsidR="00BD3A74" w:rsidRDefault="00BD3A74" w:rsidP="00BD3A74">
      <w:pPr>
        <w:pStyle w:val="Odsekzoznamu"/>
        <w:numPr>
          <w:ilvl w:val="0"/>
          <w:numId w:val="4"/>
        </w:num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color w:val="002060"/>
          <w:sz w:val="24"/>
          <w:szCs w:val="24"/>
          <w:lang w:eastAsia="sk-SK"/>
        </w:rPr>
      </w:pPr>
      <w:r>
        <w:rPr>
          <w:rFonts w:eastAsia="Times New Roman" w:cstheme="minorHAnsi"/>
          <w:color w:val="002060"/>
          <w:sz w:val="24"/>
          <w:szCs w:val="24"/>
          <w:bdr w:val="none" w:sz="0" w:space="0" w:color="auto" w:frame="1"/>
          <w:lang w:eastAsia="sk-SK"/>
        </w:rPr>
        <w:t>“</w:t>
      </w:r>
      <w:r>
        <w:rPr>
          <w:rFonts w:eastAsia="Times New Roman" w:cstheme="minorHAnsi"/>
          <w:b/>
          <w:bCs/>
          <w:color w:val="002060"/>
          <w:sz w:val="24"/>
          <w:szCs w:val="24"/>
          <w:bdr w:val="none" w:sz="0" w:space="0" w:color="auto" w:frame="1"/>
          <w:lang w:eastAsia="sk-SK"/>
        </w:rPr>
        <w:t>DRESS CODE B</w:t>
      </w:r>
      <w:r>
        <w:rPr>
          <w:rFonts w:eastAsia="Times New Roman" w:cstheme="minorHAnsi"/>
          <w:color w:val="002060"/>
          <w:sz w:val="24"/>
          <w:szCs w:val="24"/>
          <w:bdr w:val="none" w:sz="0" w:space="0" w:color="auto" w:frame="1"/>
          <w:lang w:eastAsia="sk-SK"/>
        </w:rPr>
        <w:t>“, ktoré zahrňuje :</w:t>
      </w:r>
    </w:p>
    <w:p w:rsidR="00356279" w:rsidRDefault="00356279" w:rsidP="00356279">
      <w:pPr>
        <w:numPr>
          <w:ilvl w:val="0"/>
          <w:numId w:val="4"/>
        </w:num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tmavé spoločenské nohavice – nie rifľovina, košeľa, polokošeľa s golierom (zapravené v nohaviciach), tmavá spoločenská obuv  – nie tenisky a pod.,</w:t>
      </w:r>
    </w:p>
    <w:p w:rsidR="00356279" w:rsidRDefault="00356279" w:rsidP="00356279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       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Dress Code B je záväzné oblečenie pre súťaže SBiZ.</w:t>
      </w:r>
    </w:p>
    <w:p w:rsidR="00BD3A74" w:rsidRDefault="00BD3A74" w:rsidP="00BD3A74">
      <w:pPr>
        <w:pStyle w:val="Odsekzoznamu"/>
        <w:numPr>
          <w:ilvl w:val="0"/>
          <w:numId w:val="4"/>
        </w:num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sz w:val="24"/>
          <w:szCs w:val="24"/>
          <w:lang w:eastAsia="sk-SK"/>
        </w:rPr>
      </w:pPr>
      <w:bookmarkStart w:id="0" w:name="_GoBack"/>
      <w:bookmarkEnd w:id="0"/>
      <w:r>
        <w:rPr>
          <w:rFonts w:eastAsia="Times New Roman" w:cstheme="minorHAnsi"/>
          <w:sz w:val="24"/>
          <w:szCs w:val="24"/>
          <w:lang w:eastAsia="sk-SK"/>
        </w:rPr>
        <w:t>Zároveň sa zaväzujeme počas turnaja nepožívať alkoholické nápoje alebo návykové látky resp. nepovolený doping.</w:t>
      </w:r>
    </w:p>
    <w:p w:rsidR="00BD3A74" w:rsidRDefault="00BD3A74" w:rsidP="00BD3A74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sz w:val="24"/>
          <w:szCs w:val="24"/>
          <w:lang w:eastAsia="sk-SK"/>
        </w:rPr>
      </w:pPr>
    </w:p>
    <w:p w:rsidR="00BD3A74" w:rsidRDefault="00BD3A74" w:rsidP="00BD3A74">
      <w:pPr>
        <w:pStyle w:val="Odsekzoznamu"/>
        <w:numPr>
          <w:ilvl w:val="0"/>
          <w:numId w:val="4"/>
        </w:num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color w:val="FF0000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 xml:space="preserve">Počas turnaja nebudeme telefonovať v priestoroch herne a zároveň si stlmíme hlasitosť telefónu alebo iného prístroja, ktorý by mohol narušiť priebeh turnaja. </w:t>
      </w:r>
      <w:r>
        <w:rPr>
          <w:rFonts w:eastAsia="Times New Roman" w:cstheme="minorHAnsi"/>
          <w:color w:val="FF0000"/>
          <w:sz w:val="24"/>
          <w:szCs w:val="24"/>
          <w:lang w:eastAsia="sk-SK"/>
        </w:rPr>
        <w:t>Počas zápasu nie je dovolené mať pri sebe telefón.</w:t>
      </w:r>
    </w:p>
    <w:p w:rsidR="00BD3A74" w:rsidRDefault="00BD3A74" w:rsidP="00BD3A74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sz w:val="24"/>
          <w:szCs w:val="24"/>
          <w:lang w:eastAsia="sk-SK"/>
        </w:rPr>
      </w:pPr>
    </w:p>
    <w:p w:rsidR="00BD3A74" w:rsidRDefault="00BD3A74" w:rsidP="00BD3A74">
      <w:pPr>
        <w:pStyle w:val="Odsekzoznamu"/>
        <w:numPr>
          <w:ilvl w:val="0"/>
          <w:numId w:val="4"/>
        </w:num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>Zdržíme sa agresívnych a hlasitých prejavov počas celého konania turnaja v jeho priestoroch.</w:t>
      </w:r>
    </w:p>
    <w:p w:rsidR="00BD3A74" w:rsidRDefault="00BD3A74" w:rsidP="00BD3A74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sz w:val="24"/>
          <w:szCs w:val="24"/>
          <w:lang w:eastAsia="sk-SK"/>
        </w:rPr>
      </w:pPr>
    </w:p>
    <w:p w:rsidR="00BD3A74" w:rsidRDefault="00BD3A74" w:rsidP="00BD3A74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b/>
          <w:sz w:val="24"/>
          <w:szCs w:val="24"/>
          <w:lang w:eastAsia="sk-SK"/>
        </w:rPr>
      </w:pPr>
      <w:r>
        <w:rPr>
          <w:rFonts w:eastAsia="Times New Roman" w:cstheme="minorHAnsi"/>
          <w:b/>
          <w:sz w:val="24"/>
          <w:szCs w:val="24"/>
          <w:lang w:eastAsia="sk-SK"/>
        </w:rPr>
        <w:t>Záverečné ustanovenie:</w:t>
      </w:r>
    </w:p>
    <w:p w:rsidR="00BD3A74" w:rsidRDefault="00BD3A74" w:rsidP="00BD3A74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b/>
          <w:sz w:val="24"/>
          <w:szCs w:val="24"/>
          <w:lang w:eastAsia="sk-SK"/>
        </w:rPr>
      </w:pPr>
    </w:p>
    <w:p w:rsidR="00BD3A74" w:rsidRDefault="00BD3A74" w:rsidP="00BD3A74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b/>
          <w:color w:val="FF0000"/>
          <w:sz w:val="24"/>
          <w:szCs w:val="24"/>
          <w:lang w:eastAsia="sk-SK"/>
        </w:rPr>
      </w:pPr>
      <w:r>
        <w:rPr>
          <w:rFonts w:eastAsia="Times New Roman" w:cstheme="minorHAnsi"/>
          <w:b/>
          <w:color w:val="FF0000"/>
          <w:sz w:val="24"/>
          <w:szCs w:val="24"/>
          <w:lang w:eastAsia="sk-SK"/>
        </w:rPr>
        <w:t>Tento kódex je súčasťou registračného listu a z jeho odoslaním prijímate zároveň tento kódex.</w:t>
      </w:r>
    </w:p>
    <w:p w:rsidR="00BD3A74" w:rsidRDefault="00BD3A74" w:rsidP="00BD3A74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b/>
          <w:color w:val="FF0000"/>
          <w:sz w:val="24"/>
          <w:szCs w:val="24"/>
          <w:lang w:eastAsia="sk-SK"/>
        </w:rPr>
      </w:pPr>
    </w:p>
    <w:p w:rsidR="00BD3A74" w:rsidRDefault="00BD3A74" w:rsidP="00BD3A74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b/>
          <w:sz w:val="24"/>
          <w:szCs w:val="24"/>
          <w:lang w:eastAsia="sk-SK"/>
        </w:rPr>
      </w:pPr>
      <w:r>
        <w:rPr>
          <w:rFonts w:eastAsia="Times New Roman" w:cstheme="minorHAnsi"/>
          <w:b/>
          <w:sz w:val="24"/>
          <w:szCs w:val="24"/>
          <w:lang w:eastAsia="sk-SK"/>
        </w:rPr>
        <w:t>O prehreškoch správania (a iné) rozhodne Vv na svojom zasadnutí.</w:t>
      </w:r>
    </w:p>
    <w:p w:rsidR="00BD3A74" w:rsidRDefault="00BD3A74" w:rsidP="00BD3A74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b/>
          <w:sz w:val="24"/>
          <w:szCs w:val="24"/>
          <w:lang w:eastAsia="sk-SK"/>
        </w:rPr>
      </w:pPr>
    </w:p>
    <w:p w:rsidR="00BD3A74" w:rsidRDefault="00BD3A74" w:rsidP="00BD3A74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b/>
          <w:color w:val="FF0000"/>
          <w:sz w:val="24"/>
          <w:szCs w:val="24"/>
          <w:lang w:eastAsia="sk-SK"/>
        </w:rPr>
      </w:pPr>
      <w:r>
        <w:rPr>
          <w:rFonts w:eastAsia="Times New Roman" w:cstheme="minorHAnsi"/>
          <w:b/>
          <w:color w:val="FF0000"/>
          <w:sz w:val="24"/>
          <w:szCs w:val="24"/>
          <w:lang w:eastAsia="sk-SK"/>
        </w:rPr>
        <w:t>V prípade nedodržania správneho oblečenia, riaditeľ turnaja (</w:t>
      </w:r>
      <w:proofErr w:type="spellStart"/>
      <w:r>
        <w:rPr>
          <w:rFonts w:eastAsia="Times New Roman" w:cstheme="minorHAnsi"/>
          <w:b/>
          <w:color w:val="FF0000"/>
          <w:sz w:val="24"/>
          <w:szCs w:val="24"/>
          <w:lang w:eastAsia="sk-SK"/>
        </w:rPr>
        <w:t>resp</w:t>
      </w:r>
      <w:proofErr w:type="spellEnd"/>
      <w:r>
        <w:rPr>
          <w:rFonts w:eastAsia="Times New Roman" w:cstheme="minorHAnsi"/>
          <w:b/>
          <w:color w:val="FF0000"/>
          <w:sz w:val="24"/>
          <w:szCs w:val="24"/>
          <w:lang w:eastAsia="sk-SK"/>
        </w:rPr>
        <w:t xml:space="preserve"> vedúci družstva – v lige) si zapíše meno hráča a podpredseda pre riadenie súťaží k tomuto menu v systéme priradí označenie „DRESS“. </w:t>
      </w:r>
    </w:p>
    <w:p w:rsidR="00BD3A74" w:rsidRDefault="00BD3A74" w:rsidP="00BD3A74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b/>
          <w:color w:val="FF0000"/>
          <w:sz w:val="24"/>
          <w:szCs w:val="24"/>
          <w:lang w:eastAsia="sk-SK"/>
        </w:rPr>
      </w:pPr>
      <w:r>
        <w:rPr>
          <w:rFonts w:eastAsia="Times New Roman" w:cstheme="minorHAnsi"/>
          <w:b/>
          <w:color w:val="FF0000"/>
          <w:sz w:val="24"/>
          <w:szCs w:val="24"/>
          <w:lang w:eastAsia="sk-SK"/>
        </w:rPr>
        <w:t xml:space="preserve">Na nasledujúcom turnaji alebo lige sa skontroluje opäť oblečenie a ak nedošlo k náprave, hráč nebude zaradený do turnaja, poprípade do ligového zápasu. </w:t>
      </w:r>
    </w:p>
    <w:p w:rsidR="00BD3A74" w:rsidRDefault="00BD3A74" w:rsidP="00BD3A74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b/>
          <w:color w:val="FF0000"/>
          <w:sz w:val="24"/>
          <w:szCs w:val="24"/>
          <w:lang w:eastAsia="sk-SK"/>
        </w:rPr>
      </w:pPr>
      <w:r>
        <w:rPr>
          <w:rFonts w:eastAsia="Times New Roman" w:cstheme="minorHAnsi"/>
          <w:b/>
          <w:color w:val="FF0000"/>
          <w:sz w:val="24"/>
          <w:szCs w:val="24"/>
          <w:lang w:eastAsia="sk-SK"/>
        </w:rPr>
        <w:t xml:space="preserve">Toto opatrenie je platné do 31.8.2018. </w:t>
      </w:r>
    </w:p>
    <w:p w:rsidR="00BD3A74" w:rsidRDefault="00BD3A74" w:rsidP="00BD3A74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b/>
          <w:color w:val="FF0000"/>
          <w:sz w:val="24"/>
          <w:szCs w:val="24"/>
          <w:lang w:eastAsia="sk-SK"/>
        </w:rPr>
      </w:pPr>
      <w:r>
        <w:rPr>
          <w:rFonts w:eastAsia="Times New Roman" w:cstheme="minorHAnsi"/>
          <w:b/>
          <w:color w:val="FF0000"/>
          <w:sz w:val="24"/>
          <w:szCs w:val="24"/>
          <w:lang w:eastAsia="sk-SK"/>
        </w:rPr>
        <w:t>Od 1.9.2018 už nebudú výnimky a hráč bude automaticky nezaradený do turnaja alebo na ligový zápas.</w:t>
      </w:r>
    </w:p>
    <w:p w:rsidR="00BD3A74" w:rsidRDefault="00BD3A74" w:rsidP="00BD3A74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b/>
          <w:color w:val="FF0000"/>
          <w:sz w:val="24"/>
          <w:szCs w:val="24"/>
          <w:lang w:eastAsia="sk-SK"/>
        </w:rPr>
      </w:pPr>
    </w:p>
    <w:p w:rsidR="00BD3A74" w:rsidRDefault="00BD3A74" w:rsidP="00BD3A74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>V Trenčíne 3.12.2017 schválil Výkonný výkon SBiZ.</w:t>
      </w:r>
    </w:p>
    <w:p w:rsidR="00532481" w:rsidRPr="00532481" w:rsidRDefault="00532481" w:rsidP="00BD3A74"/>
    <w:sectPr w:rsidR="00532481" w:rsidRPr="00532481" w:rsidSect="008641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311B5"/>
    <w:multiLevelType w:val="multilevel"/>
    <w:tmpl w:val="237A6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9F3CD1"/>
    <w:multiLevelType w:val="hybridMultilevel"/>
    <w:tmpl w:val="0A304072"/>
    <w:lvl w:ilvl="0" w:tplc="28BAE5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0745C"/>
    <w:multiLevelType w:val="hybridMultilevel"/>
    <w:tmpl w:val="BDDE7B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B1D"/>
    <w:rsid w:val="000203D9"/>
    <w:rsid w:val="00042DC0"/>
    <w:rsid w:val="002F6F8C"/>
    <w:rsid w:val="00306A4E"/>
    <w:rsid w:val="00315214"/>
    <w:rsid w:val="00356279"/>
    <w:rsid w:val="003839E2"/>
    <w:rsid w:val="00392059"/>
    <w:rsid w:val="004146BE"/>
    <w:rsid w:val="00472819"/>
    <w:rsid w:val="00532481"/>
    <w:rsid w:val="005B2BB8"/>
    <w:rsid w:val="00697E0D"/>
    <w:rsid w:val="00726E86"/>
    <w:rsid w:val="0074730F"/>
    <w:rsid w:val="0078166B"/>
    <w:rsid w:val="008641F4"/>
    <w:rsid w:val="00960730"/>
    <w:rsid w:val="0099422C"/>
    <w:rsid w:val="009B254C"/>
    <w:rsid w:val="009D2B1D"/>
    <w:rsid w:val="009E7E2B"/>
    <w:rsid w:val="00A1433B"/>
    <w:rsid w:val="00A54E9D"/>
    <w:rsid w:val="00AF251B"/>
    <w:rsid w:val="00B03000"/>
    <w:rsid w:val="00B42915"/>
    <w:rsid w:val="00B624A9"/>
    <w:rsid w:val="00BA77B0"/>
    <w:rsid w:val="00BD3A74"/>
    <w:rsid w:val="00C65440"/>
    <w:rsid w:val="00CA09D8"/>
    <w:rsid w:val="00CA1CC6"/>
    <w:rsid w:val="00CF4634"/>
    <w:rsid w:val="00DB4E13"/>
    <w:rsid w:val="00EB4315"/>
    <w:rsid w:val="00F0230A"/>
    <w:rsid w:val="00F25D1A"/>
    <w:rsid w:val="00F67E30"/>
    <w:rsid w:val="00F72148"/>
    <w:rsid w:val="00FB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FE6330-56FD-48BF-854F-D84571E1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42DC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25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99422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74730F"/>
    <w:rPr>
      <w:color w:val="0563C1" w:themeColor="hyperlink"/>
      <w:u w:val="single"/>
    </w:rPr>
  </w:style>
  <w:style w:type="paragraph" w:customStyle="1" w:styleId="tucne">
    <w:name w:val="tucne"/>
    <w:basedOn w:val="Normlny"/>
    <w:rsid w:val="00726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532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9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0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75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3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biz.sk/SBiZ_Doc/info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 Tomku</dc:creator>
  <cp:lastModifiedBy>Martin Tomša</cp:lastModifiedBy>
  <cp:revision>10</cp:revision>
  <dcterms:created xsi:type="dcterms:W3CDTF">2017-01-08T21:27:00Z</dcterms:created>
  <dcterms:modified xsi:type="dcterms:W3CDTF">2017-12-05T08:05:00Z</dcterms:modified>
</cp:coreProperties>
</file>