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72" w:rsidRDefault="00000E72">
      <w:r w:rsidRPr="00835E84">
        <w:rPr>
          <w:b/>
          <w:color w:val="002060"/>
          <w:sz w:val="32"/>
          <w:szCs w:val="32"/>
        </w:rPr>
        <w:t>Etický kódex – úcta k súperovi.</w:t>
      </w:r>
      <w:r w:rsidR="00835E84">
        <w:t xml:space="preserve"> </w:t>
      </w:r>
    </w:p>
    <w:p w:rsidR="00000E72" w:rsidRDefault="00000E72">
      <w:r>
        <w:t>My,</w:t>
      </w:r>
    </w:p>
    <w:p w:rsidR="00000E72" w:rsidRDefault="00000E72">
      <w:r>
        <w:t>všetci hráči a členovia SBiZ čestne vyhlasujeme, že budeme dodržiavať základné etické princípy slušného správania voči našim spoluhráčom a súperom.</w:t>
      </w:r>
    </w:p>
    <w:p w:rsidR="00000E72" w:rsidRPr="0048577B" w:rsidRDefault="00000E72">
      <w:pPr>
        <w:rPr>
          <w:b/>
          <w:color w:val="FF0000"/>
        </w:rPr>
      </w:pPr>
      <w:r w:rsidRPr="0048577B">
        <w:rPr>
          <w:b/>
          <w:color w:val="FF0000"/>
        </w:rPr>
        <w:t>Zaväzujeme sa na všetky akcie SBiZ (turnaje, liga atď.) nosiť predpísané oblečenie tak, ako je uvedené v predpisoch SBiZ.</w:t>
      </w:r>
    </w:p>
    <w:p w:rsidR="00000E72" w:rsidRDefault="00000E72">
      <w:r>
        <w:t>A to nasledovne:</w:t>
      </w:r>
    </w:p>
    <w:p w:rsidR="00000E72" w:rsidRPr="00835E84" w:rsidRDefault="00000E72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</w:t>
      </w:r>
      <w:r w:rsidRPr="00835E8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 w:rsidRPr="00835E84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000E72" w:rsidRPr="00000E72" w:rsidRDefault="00000E72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 w:rsidRPr="00000E72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000E72" w:rsidRPr="00000E72" w:rsidRDefault="00000E72" w:rsidP="00000E72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000E72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 w:rsidRPr="00000E7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000E72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5" w:anchor="VV" w:history="1">
        <w:r w:rsidRPr="00000E72">
          <w:rPr>
            <w:rFonts w:eastAsia="Times New Roman" w:cstheme="minorHAnsi"/>
            <w:sz w:val="24"/>
            <w:szCs w:val="24"/>
            <w:bdr w:val="none" w:sz="0" w:space="0" w:color="auto" w:frame="1"/>
            <w:lang w:eastAsia="sk-SK"/>
          </w:rPr>
          <w:t>výkonného výboru SBiZ</w:t>
        </w:r>
      </w:hyperlink>
      <w:r w:rsidRPr="00000E72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>.</w:t>
      </w:r>
    </w:p>
    <w:p w:rsidR="00000E72" w:rsidRPr="00000E72" w:rsidRDefault="00000E72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</w:pPr>
      <w:r w:rsidRPr="00000E72">
        <w:rPr>
          <w:rFonts w:eastAsia="Times New Roman" w:cstheme="minorHAnsi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000E72" w:rsidRPr="00835E84" w:rsidRDefault="00000E72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  <w:r w:rsidRPr="00835E8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</w:t>
      </w:r>
      <w:r w:rsidRPr="00835E84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  <w:lang w:eastAsia="sk-SK"/>
        </w:rPr>
        <w:t>DRESS CODE B</w:t>
      </w:r>
      <w:r w:rsidRPr="00835E84">
        <w:rPr>
          <w:rFonts w:eastAsia="Times New Roman" w:cstheme="minorHAnsi"/>
          <w:color w:val="002060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5D6FFC" w:rsidRPr="005D6FFC" w:rsidRDefault="005D6FFC" w:rsidP="005D6FFC">
      <w:pPr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sk-SK"/>
        </w:rPr>
      </w:pPr>
      <w:r w:rsidRPr="005D6FF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>tmavé spoločenské nohavice – nie rifľovina, košeľa, polokošeľa s golierom (zapravené v nohaviciach), tmavá spoločenská obuv  – nie tenisky a pod.,</w:t>
      </w:r>
    </w:p>
    <w:p w:rsidR="00000E72" w:rsidRPr="005D6FFC" w:rsidRDefault="005D6FFC" w:rsidP="005D6FFC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bCs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</w:pPr>
      <w:r w:rsidRPr="005D6FF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>        </w:t>
      </w:r>
      <w:r w:rsidRPr="005D6FF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ab/>
      </w:r>
      <w:r w:rsidRPr="005D6FF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  <w:r w:rsidRPr="005D6FFC">
        <w:rPr>
          <w:rFonts w:eastAsia="Times New Roman" w:cstheme="minorHAnsi"/>
          <w:b/>
          <w:bCs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 xml:space="preserve"> </w:t>
      </w:r>
      <w:r w:rsidR="0048577B" w:rsidRPr="005D6FFC">
        <w:rPr>
          <w:rFonts w:eastAsia="Times New Roman" w:cstheme="minorHAnsi"/>
          <w:b/>
          <w:bCs/>
          <w:color w:val="1F3864" w:themeColor="accent5" w:themeShade="80"/>
          <w:sz w:val="24"/>
          <w:szCs w:val="24"/>
          <w:bdr w:val="none" w:sz="0" w:space="0" w:color="auto" w:frame="1"/>
          <w:lang w:eastAsia="sk-SK"/>
        </w:rPr>
        <w:t>(turnaje, LIGA atď.)</w:t>
      </w:r>
    </w:p>
    <w:p w:rsidR="0048577B" w:rsidRPr="00835E84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002060"/>
          <w:sz w:val="24"/>
          <w:szCs w:val="24"/>
          <w:lang w:eastAsia="sk-SK"/>
        </w:rPr>
      </w:pPr>
    </w:p>
    <w:p w:rsidR="0048577B" w:rsidRPr="00835E84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lang w:eastAsia="sk-SK"/>
        </w:rPr>
        <w:t>Zároveň sa zaväzujeme počas turnaja nepožívať alkoh</w:t>
      </w:r>
      <w:bookmarkStart w:id="0" w:name="_GoBack"/>
      <w:bookmarkEnd w:id="0"/>
      <w:r w:rsidRPr="00835E84">
        <w:rPr>
          <w:rFonts w:eastAsia="Times New Roman" w:cstheme="minorHAnsi"/>
          <w:sz w:val="24"/>
          <w:szCs w:val="24"/>
          <w:lang w:eastAsia="sk-SK"/>
        </w:rPr>
        <w:t>olické nápoje alebo návykové látky resp. nepovolený doping.</w:t>
      </w: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48577B" w:rsidRPr="00F02026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lang w:eastAsia="sk-SK"/>
        </w:rPr>
        <w:t>Počas turnaja nebudeme telefonovať v priestoroch herne a zároveň si stlmíme hlasitosť telefónu alebo iného prístroja, ktorý by mohol narušiť priebeh turnaja.</w:t>
      </w:r>
      <w:r w:rsidR="00F02026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02026" w:rsidRPr="00F02026">
        <w:rPr>
          <w:rFonts w:eastAsia="Times New Roman" w:cstheme="minorHAnsi"/>
          <w:color w:val="FF0000"/>
          <w:sz w:val="24"/>
          <w:szCs w:val="24"/>
          <w:lang w:eastAsia="sk-SK"/>
        </w:rPr>
        <w:t xml:space="preserve">Počas </w:t>
      </w:r>
      <w:r w:rsidR="00F02026">
        <w:rPr>
          <w:rFonts w:eastAsia="Times New Roman" w:cstheme="minorHAnsi"/>
          <w:color w:val="FF0000"/>
          <w:sz w:val="24"/>
          <w:szCs w:val="24"/>
          <w:lang w:eastAsia="sk-SK"/>
        </w:rPr>
        <w:t>zápasu</w:t>
      </w:r>
      <w:r w:rsidR="00F02026" w:rsidRPr="00F02026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nie je dovolené mať pri </w:t>
      </w:r>
      <w:r w:rsidR="00F02026">
        <w:rPr>
          <w:rFonts w:eastAsia="Times New Roman" w:cstheme="minorHAnsi"/>
          <w:color w:val="FF0000"/>
          <w:sz w:val="24"/>
          <w:szCs w:val="24"/>
          <w:lang w:eastAsia="sk-SK"/>
        </w:rPr>
        <w:t>sebe</w:t>
      </w:r>
      <w:r w:rsidR="00F02026" w:rsidRPr="00F02026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telefón</w:t>
      </w:r>
      <w:r w:rsidR="00F02026">
        <w:rPr>
          <w:rFonts w:eastAsia="Times New Roman" w:cstheme="minorHAnsi"/>
          <w:color w:val="FF0000"/>
          <w:sz w:val="24"/>
          <w:szCs w:val="24"/>
          <w:lang w:eastAsia="sk-SK"/>
        </w:rPr>
        <w:t>.</w:t>
      </w: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48577B" w:rsidRPr="00835E84" w:rsidRDefault="0048577B" w:rsidP="00835E84">
      <w:pPr>
        <w:pStyle w:val="Odsekzoznamu"/>
        <w:numPr>
          <w:ilvl w:val="0"/>
          <w:numId w:val="2"/>
        </w:num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lang w:eastAsia="sk-SK"/>
        </w:rPr>
        <w:t>Zdržíme sa agresívnych a hlasitých prejavov počas celého konania turnaja v jeho priestoroch.</w:t>
      </w: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 w:rsidRPr="0048577B">
        <w:rPr>
          <w:rFonts w:eastAsia="Times New Roman" w:cstheme="minorHAnsi"/>
          <w:b/>
          <w:sz w:val="24"/>
          <w:szCs w:val="24"/>
          <w:lang w:eastAsia="sk-SK"/>
        </w:rPr>
        <w:t>Záverečné ustanovenie:</w:t>
      </w: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48577B" w:rsidRPr="00835E84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>Tento kódex je súčasťou registračného listu a z jeho odoslaním prijíma</w:t>
      </w:r>
      <w:r w:rsidR="00AA61B1">
        <w:rPr>
          <w:rFonts w:eastAsia="Times New Roman" w:cstheme="minorHAnsi"/>
          <w:b/>
          <w:color w:val="FF0000"/>
          <w:sz w:val="24"/>
          <w:szCs w:val="24"/>
          <w:lang w:eastAsia="sk-SK"/>
        </w:rPr>
        <w:t>t</w:t>
      </w: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>e zároveň tento kódex.</w:t>
      </w:r>
    </w:p>
    <w:p w:rsidR="0048577B" w:rsidRPr="00835E84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  <w:r>
        <w:rPr>
          <w:rFonts w:eastAsia="Times New Roman" w:cstheme="minorHAnsi"/>
          <w:b/>
          <w:sz w:val="24"/>
          <w:szCs w:val="24"/>
          <w:lang w:eastAsia="sk-SK"/>
        </w:rPr>
        <w:t>O prehreškoch správania</w:t>
      </w:r>
      <w:r w:rsidR="008B629E">
        <w:rPr>
          <w:rFonts w:eastAsia="Times New Roman" w:cstheme="minorHAnsi"/>
          <w:b/>
          <w:sz w:val="24"/>
          <w:szCs w:val="24"/>
          <w:lang w:eastAsia="sk-SK"/>
        </w:rPr>
        <w:t xml:space="preserve"> </w:t>
      </w:r>
      <w:r w:rsidR="00E30122">
        <w:rPr>
          <w:rFonts w:eastAsia="Times New Roman" w:cstheme="minorHAnsi"/>
          <w:b/>
          <w:sz w:val="24"/>
          <w:szCs w:val="24"/>
          <w:lang w:eastAsia="sk-SK"/>
        </w:rPr>
        <w:t>(</w:t>
      </w:r>
      <w:r w:rsidR="008B629E">
        <w:rPr>
          <w:rFonts w:eastAsia="Times New Roman" w:cstheme="minorHAnsi"/>
          <w:b/>
          <w:sz w:val="24"/>
          <w:szCs w:val="24"/>
          <w:lang w:eastAsia="sk-SK"/>
        </w:rPr>
        <w:t>a iné</w:t>
      </w:r>
      <w:r w:rsidR="00E30122">
        <w:rPr>
          <w:rFonts w:eastAsia="Times New Roman" w:cstheme="minorHAnsi"/>
          <w:b/>
          <w:sz w:val="24"/>
          <w:szCs w:val="24"/>
          <w:lang w:eastAsia="sk-SK"/>
        </w:rPr>
        <w:t>)</w:t>
      </w:r>
      <w:r>
        <w:rPr>
          <w:rFonts w:eastAsia="Times New Roman" w:cstheme="minorHAnsi"/>
          <w:b/>
          <w:sz w:val="24"/>
          <w:szCs w:val="24"/>
          <w:lang w:eastAsia="sk-SK"/>
        </w:rPr>
        <w:t xml:space="preserve"> rozhodne Vv na svojom zasadnutí.</w:t>
      </w:r>
    </w:p>
    <w:p w:rsidR="0048577B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sz w:val="24"/>
          <w:szCs w:val="24"/>
          <w:lang w:eastAsia="sk-SK"/>
        </w:rPr>
      </w:pPr>
    </w:p>
    <w:p w:rsidR="00835E84" w:rsidRDefault="0048577B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>V prípade nedodržania správneho oblečenia, riaditeľ turnaja (resp vedúci družstva – v lige) si zapíše meno hráča a podpredseda pre riadenie súťaží</w:t>
      </w:r>
      <w:r w:rsidR="00835E84"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k tomuto menu v systéme priradí označenie „DRESS“. </w:t>
      </w:r>
    </w:p>
    <w:p w:rsidR="00835E84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>Na nasledujúcom turnaji alebo lige sa skontroluje opäť</w:t>
      </w:r>
      <w:r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oblečenie</w:t>
      </w: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 a ak nedošlo k náprave, hráč nebude zaradený do turnaja, poprípade do ligového zápasu. </w:t>
      </w:r>
    </w:p>
    <w:p w:rsidR="00835E84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 xml:space="preserve">Toto opatrenie je platné do 31.8.2018. </w:t>
      </w:r>
    </w:p>
    <w:p w:rsidR="0048577B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  <w:r w:rsidRPr="00835E84">
        <w:rPr>
          <w:rFonts w:eastAsia="Times New Roman" w:cstheme="minorHAnsi"/>
          <w:b/>
          <w:color w:val="FF0000"/>
          <w:sz w:val="24"/>
          <w:szCs w:val="24"/>
          <w:lang w:eastAsia="sk-SK"/>
        </w:rPr>
        <w:t>Od 1.9.2018 už nebudú výnimky a hráč bude automaticky nezaradený do turnaja alebo na ligový zápas.</w:t>
      </w:r>
    </w:p>
    <w:p w:rsidR="00835E84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sk-SK"/>
        </w:rPr>
      </w:pPr>
    </w:p>
    <w:p w:rsidR="00835E84" w:rsidRPr="00835E84" w:rsidRDefault="00835E84" w:rsidP="00000E72">
      <w:pPr>
        <w:shd w:val="clear" w:color="auto" w:fill="FFFFFF"/>
        <w:spacing w:after="0" w:line="255" w:lineRule="atLeast"/>
        <w:textAlignment w:val="baseline"/>
        <w:rPr>
          <w:rFonts w:eastAsia="Times New Roman" w:cstheme="minorHAnsi"/>
          <w:sz w:val="24"/>
          <w:szCs w:val="24"/>
          <w:lang w:eastAsia="sk-SK"/>
        </w:rPr>
      </w:pPr>
      <w:r w:rsidRPr="00835E84">
        <w:rPr>
          <w:rFonts w:eastAsia="Times New Roman" w:cstheme="minorHAnsi"/>
          <w:sz w:val="24"/>
          <w:szCs w:val="24"/>
          <w:lang w:eastAsia="sk-SK"/>
        </w:rPr>
        <w:lastRenderedPageBreak/>
        <w:t xml:space="preserve">V Trenčíne </w:t>
      </w:r>
      <w:r w:rsidR="00AA61B1">
        <w:rPr>
          <w:rFonts w:eastAsia="Times New Roman" w:cstheme="minorHAnsi"/>
          <w:sz w:val="24"/>
          <w:szCs w:val="24"/>
          <w:lang w:eastAsia="sk-SK"/>
        </w:rPr>
        <w:t>3</w:t>
      </w:r>
      <w:r w:rsidRPr="00835E84">
        <w:rPr>
          <w:rFonts w:eastAsia="Times New Roman" w:cstheme="minorHAnsi"/>
          <w:sz w:val="24"/>
          <w:szCs w:val="24"/>
          <w:lang w:eastAsia="sk-SK"/>
        </w:rPr>
        <w:t>.1</w:t>
      </w:r>
      <w:r w:rsidR="00AA61B1">
        <w:rPr>
          <w:rFonts w:eastAsia="Times New Roman" w:cstheme="minorHAnsi"/>
          <w:sz w:val="24"/>
          <w:szCs w:val="24"/>
          <w:lang w:eastAsia="sk-SK"/>
        </w:rPr>
        <w:t>2</w:t>
      </w:r>
      <w:r w:rsidRPr="00835E84">
        <w:rPr>
          <w:rFonts w:eastAsia="Times New Roman" w:cstheme="minorHAnsi"/>
          <w:sz w:val="24"/>
          <w:szCs w:val="24"/>
          <w:lang w:eastAsia="sk-SK"/>
        </w:rPr>
        <w:t xml:space="preserve">.2017 </w:t>
      </w:r>
      <w:r w:rsidR="00AA61B1">
        <w:rPr>
          <w:rFonts w:eastAsia="Times New Roman" w:cstheme="minorHAnsi"/>
          <w:sz w:val="24"/>
          <w:szCs w:val="24"/>
          <w:lang w:eastAsia="sk-SK"/>
        </w:rPr>
        <w:t>schválil Výkonný výkon SBiZ.</w:t>
      </w:r>
    </w:p>
    <w:p w:rsidR="00000E72" w:rsidRPr="00000E72" w:rsidRDefault="00000E72">
      <w:pPr>
        <w:rPr>
          <w:rFonts w:cstheme="minorHAnsi"/>
        </w:rPr>
      </w:pPr>
    </w:p>
    <w:sectPr w:rsidR="00000E72" w:rsidRPr="0000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0745C"/>
    <w:multiLevelType w:val="hybridMultilevel"/>
    <w:tmpl w:val="BDDE7B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72"/>
    <w:rsid w:val="00000E72"/>
    <w:rsid w:val="0048577B"/>
    <w:rsid w:val="005D6FFC"/>
    <w:rsid w:val="00835E84"/>
    <w:rsid w:val="008B629E"/>
    <w:rsid w:val="008F77C1"/>
    <w:rsid w:val="00A93CED"/>
    <w:rsid w:val="00AA61B1"/>
    <w:rsid w:val="00E30122"/>
    <w:rsid w:val="00F0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19CFE-E646-4EF4-ACEB-828DC70D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biz.sk/SBiZ_Doc/inf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Tomša</dc:creator>
  <cp:keywords/>
  <dc:description/>
  <cp:lastModifiedBy>Martin Tomša</cp:lastModifiedBy>
  <cp:revision>6</cp:revision>
  <dcterms:created xsi:type="dcterms:W3CDTF">2017-11-30T08:21:00Z</dcterms:created>
  <dcterms:modified xsi:type="dcterms:W3CDTF">2017-12-05T08:07:00Z</dcterms:modified>
</cp:coreProperties>
</file>